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639" w:rsidRPr="007026DC" w:rsidRDefault="00BE0639" w:rsidP="00BE0639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  <w:r w:rsidRPr="007026DC">
        <w:rPr>
          <w:b/>
          <w:bCs/>
          <w:lang w:eastAsia="zh-CN"/>
        </w:rPr>
        <w:t>Федеральное государственное бюджетное образовательное учреждение</w:t>
      </w:r>
    </w:p>
    <w:p w:rsidR="00BE0639" w:rsidRPr="007026DC" w:rsidRDefault="00BE0639" w:rsidP="00BE0639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  <w:r w:rsidRPr="007026DC">
        <w:rPr>
          <w:b/>
          <w:bCs/>
          <w:lang w:eastAsia="zh-CN"/>
        </w:rPr>
        <w:t xml:space="preserve"> высшего образования</w:t>
      </w:r>
    </w:p>
    <w:p w:rsidR="00BE0639" w:rsidRPr="007026DC" w:rsidRDefault="00BE0639" w:rsidP="00BE0639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  <w:r w:rsidRPr="007026DC">
        <w:rPr>
          <w:b/>
          <w:bCs/>
          <w:lang w:eastAsia="zh-CN"/>
        </w:rPr>
        <w:t>Московский государственный институт культуры</w:t>
      </w:r>
    </w:p>
    <w:p w:rsidR="00BE0639" w:rsidRPr="007026DC" w:rsidRDefault="00BE0639" w:rsidP="00BE0639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BE0639" w:rsidRPr="007026DC" w:rsidRDefault="00BE0639" w:rsidP="00BE0639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BE0639" w:rsidRPr="007026DC" w:rsidRDefault="00BE0639" w:rsidP="00BE0639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BE0639" w:rsidRPr="007026DC" w:rsidRDefault="00BE0639" w:rsidP="00BE0639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BE0639" w:rsidRPr="007026DC" w:rsidRDefault="00BE0639" w:rsidP="00BE0639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BE0639" w:rsidRPr="007026DC" w:rsidRDefault="00BE0639" w:rsidP="00BE0639">
      <w:pPr>
        <w:tabs>
          <w:tab w:val="left" w:pos="708"/>
        </w:tabs>
        <w:ind w:left="-142" w:firstLine="142"/>
        <w:jc w:val="right"/>
        <w:rPr>
          <w:b/>
          <w:bCs/>
          <w:lang w:eastAsia="zh-CN"/>
        </w:rPr>
      </w:pPr>
      <w:r w:rsidRPr="007026DC">
        <w:rPr>
          <w:b/>
          <w:bCs/>
          <w:lang w:eastAsia="zh-CN"/>
        </w:rPr>
        <w:t>УТВЕРЖДЕНО:</w:t>
      </w:r>
    </w:p>
    <w:p w:rsidR="00BE0639" w:rsidRPr="007026DC" w:rsidRDefault="00BE0639" w:rsidP="00BE0639">
      <w:pPr>
        <w:tabs>
          <w:tab w:val="left" w:pos="708"/>
        </w:tabs>
        <w:ind w:left="-142" w:firstLine="142"/>
        <w:jc w:val="right"/>
        <w:rPr>
          <w:b/>
          <w:bCs/>
          <w:lang w:eastAsia="zh-CN"/>
        </w:rPr>
      </w:pPr>
      <w:r w:rsidRPr="007026DC">
        <w:rPr>
          <w:b/>
          <w:bCs/>
          <w:lang w:eastAsia="zh-CN"/>
        </w:rPr>
        <w:t>Председатель УМС</w:t>
      </w:r>
    </w:p>
    <w:p w:rsidR="00BE0639" w:rsidRPr="007026DC" w:rsidRDefault="00BE0639" w:rsidP="00BE0639">
      <w:pPr>
        <w:tabs>
          <w:tab w:val="left" w:pos="708"/>
        </w:tabs>
        <w:ind w:left="-142" w:firstLine="142"/>
        <w:jc w:val="right"/>
        <w:rPr>
          <w:b/>
          <w:bCs/>
          <w:lang w:eastAsia="zh-CN"/>
        </w:rPr>
      </w:pPr>
      <w:r w:rsidRPr="007026DC">
        <w:rPr>
          <w:b/>
          <w:bCs/>
          <w:lang w:eastAsia="zh-CN"/>
        </w:rPr>
        <w:t>Театрально-режиссерского</w:t>
      </w:r>
    </w:p>
    <w:p w:rsidR="00BE0639" w:rsidRPr="007026DC" w:rsidRDefault="00BE0639" w:rsidP="00BE0639">
      <w:pPr>
        <w:tabs>
          <w:tab w:val="left" w:pos="708"/>
        </w:tabs>
        <w:ind w:left="-142" w:firstLine="142"/>
        <w:jc w:val="right"/>
        <w:rPr>
          <w:b/>
          <w:bCs/>
          <w:lang w:eastAsia="zh-CN"/>
        </w:rPr>
      </w:pPr>
      <w:r w:rsidRPr="007026DC">
        <w:rPr>
          <w:b/>
          <w:bCs/>
          <w:lang w:eastAsia="zh-CN"/>
        </w:rPr>
        <w:t xml:space="preserve"> факультета</w:t>
      </w:r>
    </w:p>
    <w:p w:rsidR="00BE0639" w:rsidRPr="001C70D0" w:rsidRDefault="00BE0639" w:rsidP="00BE0639">
      <w:pPr>
        <w:tabs>
          <w:tab w:val="left" w:pos="708"/>
        </w:tabs>
        <w:ind w:left="-142" w:firstLine="142"/>
        <w:jc w:val="right"/>
        <w:rPr>
          <w:b/>
          <w:bCs/>
          <w:lang w:eastAsia="zh-CN"/>
        </w:rPr>
      </w:pPr>
      <w:r w:rsidRPr="007026DC">
        <w:rPr>
          <w:b/>
          <w:bCs/>
          <w:lang w:eastAsia="zh-CN"/>
        </w:rPr>
        <w:t>Королев В.В.</w:t>
      </w:r>
      <w:r>
        <w:rPr>
          <w:b/>
          <w:color w:val="948A54"/>
          <w:lang w:eastAsia="zh-CN"/>
        </w:rPr>
        <w:t xml:space="preserve">                             </w:t>
      </w:r>
      <w:r>
        <w:rPr>
          <w:b/>
          <w:color w:val="948A54"/>
          <w:sz w:val="28"/>
          <w:szCs w:val="28"/>
          <w:lang w:eastAsia="zh-CN"/>
        </w:rPr>
        <w:t xml:space="preserve"> </w:t>
      </w:r>
    </w:p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</w:p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ind w:right="27"/>
      </w:pPr>
    </w:p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ind w:right="27"/>
      </w:pPr>
    </w:p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ind w:right="27"/>
      </w:pPr>
    </w:p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</w:rPr>
      </w:pPr>
    </w:p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</w:rPr>
      </w:pPr>
      <w:r>
        <w:rPr>
          <w:b/>
          <w:bCs/>
          <w:smallCaps/>
        </w:rPr>
        <w:t>ФОНД ОЦЕНОЧНЫХ СРЕДСТВ ДИСЦИПЛИНЫ (МОДУЛЯ)</w:t>
      </w:r>
    </w:p>
    <w:p w:rsidR="00B82C2C" w:rsidRDefault="00232F1B" w:rsidP="00B82C2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</w:rPr>
      </w:pPr>
      <w:r>
        <w:rPr>
          <w:b/>
          <w:bCs/>
          <w:smallCaps/>
        </w:rPr>
        <w:br/>
      </w:r>
      <w:r w:rsidR="00B82C2C">
        <w:rPr>
          <w:b/>
          <w:bCs/>
          <w:smallCaps/>
        </w:rPr>
        <w:t>И</w:t>
      </w:r>
      <w:r w:rsidR="00784177">
        <w:rPr>
          <w:b/>
          <w:bCs/>
          <w:smallCaps/>
        </w:rPr>
        <w:t>стория</w:t>
      </w:r>
      <w:r w:rsidR="00BE0639">
        <w:rPr>
          <w:b/>
          <w:bCs/>
          <w:smallCaps/>
        </w:rPr>
        <w:t xml:space="preserve"> русского и зарубежного</w:t>
      </w:r>
      <w:r w:rsidR="00784177">
        <w:rPr>
          <w:b/>
          <w:bCs/>
          <w:smallCaps/>
        </w:rPr>
        <w:t xml:space="preserve"> </w:t>
      </w:r>
      <w:r w:rsidR="00B82C2C">
        <w:rPr>
          <w:b/>
          <w:bCs/>
          <w:smallCaps/>
        </w:rPr>
        <w:t>театра</w:t>
      </w:r>
    </w:p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vertAlign w:val="superscript"/>
        </w:rPr>
      </w:pPr>
      <w:r>
        <w:rPr>
          <w:b/>
          <w:bCs/>
          <w:smallCaps/>
        </w:rPr>
        <w:br/>
      </w:r>
      <w:r>
        <w:rPr>
          <w:b/>
          <w:bCs/>
          <w:vertAlign w:val="superscript"/>
        </w:rPr>
        <w:t>(наименование дисциплины (модуля)</w:t>
      </w:r>
    </w:p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</w:p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</w:p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</w:rPr>
      </w:pPr>
    </w:p>
    <w:p w:rsidR="00BE0639" w:rsidRDefault="00BE0639" w:rsidP="00BE0639">
      <w:pPr>
        <w:spacing w:line="360" w:lineRule="auto"/>
        <w:jc w:val="center"/>
        <w:rPr>
          <w:b/>
          <w:bCs/>
          <w:color w:val="948A54"/>
          <w:lang w:eastAsia="zh-CN"/>
        </w:rPr>
      </w:pPr>
    </w:p>
    <w:p w:rsidR="00BE0639" w:rsidRDefault="00BE0639" w:rsidP="00BE0639">
      <w:pPr>
        <w:tabs>
          <w:tab w:val="right" w:leader="underscore" w:pos="8505"/>
        </w:tabs>
        <w:rPr>
          <w:b/>
          <w:bCs/>
          <w:color w:val="000000"/>
          <w:lang w:eastAsia="zh-CN"/>
        </w:rPr>
      </w:pPr>
      <w:r>
        <w:rPr>
          <w:b/>
          <w:bCs/>
          <w:color w:val="000000"/>
          <w:lang w:eastAsia="zh-CN"/>
        </w:rPr>
        <w:t xml:space="preserve">Специальность: </w:t>
      </w:r>
      <w:r w:rsidRPr="00605D8B">
        <w:rPr>
          <w:b/>
          <w:bCs/>
          <w:color w:val="000000"/>
          <w:lang w:eastAsia="zh-CN"/>
        </w:rPr>
        <w:t>51.05.01 Звукорежиссура культурно-массовых представлений и концертных программ</w:t>
      </w:r>
    </w:p>
    <w:p w:rsidR="00BE0639" w:rsidRDefault="00BE0639" w:rsidP="00BE0639">
      <w:pPr>
        <w:tabs>
          <w:tab w:val="right" w:leader="underscore" w:pos="8505"/>
        </w:tabs>
        <w:rPr>
          <w:b/>
          <w:bCs/>
          <w:color w:val="000000"/>
          <w:lang w:eastAsia="zh-CN"/>
        </w:rPr>
      </w:pPr>
    </w:p>
    <w:p w:rsidR="00BE0639" w:rsidRDefault="00BE0639" w:rsidP="00BE0639">
      <w:pPr>
        <w:tabs>
          <w:tab w:val="right" w:leader="underscore" w:pos="8505"/>
        </w:tabs>
        <w:rPr>
          <w:b/>
          <w:bCs/>
          <w:color w:val="000000"/>
          <w:lang w:eastAsia="zh-CN"/>
        </w:rPr>
      </w:pPr>
      <w:r>
        <w:rPr>
          <w:b/>
          <w:bCs/>
          <w:color w:val="000000"/>
          <w:lang w:eastAsia="zh-CN"/>
        </w:rPr>
        <w:t>Специализация: Звукорежиссура зрелищных программ</w:t>
      </w:r>
    </w:p>
    <w:p w:rsidR="00BE0639" w:rsidRDefault="00BE0639" w:rsidP="00BE0639">
      <w:pPr>
        <w:tabs>
          <w:tab w:val="right" w:leader="underscore" w:pos="8505"/>
        </w:tabs>
        <w:rPr>
          <w:b/>
          <w:bCs/>
          <w:color w:val="000000"/>
          <w:lang w:eastAsia="zh-CN"/>
        </w:rPr>
      </w:pPr>
    </w:p>
    <w:p w:rsidR="00BE0639" w:rsidRDefault="00BE0639" w:rsidP="00BE0639">
      <w:pPr>
        <w:tabs>
          <w:tab w:val="right" w:leader="underscore" w:pos="8505"/>
        </w:tabs>
        <w:rPr>
          <w:b/>
          <w:bCs/>
          <w:color w:val="000000"/>
          <w:lang w:eastAsia="zh-CN"/>
        </w:rPr>
      </w:pPr>
      <w:r>
        <w:rPr>
          <w:b/>
          <w:bCs/>
          <w:color w:val="000000"/>
          <w:lang w:eastAsia="zh-CN"/>
        </w:rPr>
        <w:t>Квалификация выпускника: специалист</w:t>
      </w:r>
    </w:p>
    <w:p w:rsidR="00BE0639" w:rsidRDefault="00BE0639" w:rsidP="00BE0639">
      <w:pPr>
        <w:tabs>
          <w:tab w:val="right" w:leader="underscore" w:pos="8505"/>
        </w:tabs>
        <w:ind w:left="567"/>
        <w:rPr>
          <w:b/>
          <w:bCs/>
          <w:color w:val="000000"/>
          <w:vertAlign w:val="superscript"/>
          <w:lang w:eastAsia="zh-CN"/>
        </w:rPr>
      </w:pPr>
    </w:p>
    <w:p w:rsidR="00BE0639" w:rsidRDefault="00BE0639" w:rsidP="00BE0639">
      <w:pPr>
        <w:tabs>
          <w:tab w:val="right" w:leader="underscore" w:pos="8505"/>
        </w:tabs>
        <w:rPr>
          <w:b/>
          <w:bCs/>
          <w:color w:val="000000"/>
          <w:lang w:eastAsia="zh-CN"/>
        </w:rPr>
      </w:pPr>
      <w:r>
        <w:rPr>
          <w:b/>
          <w:bCs/>
          <w:color w:val="000000"/>
          <w:lang w:eastAsia="zh-CN"/>
        </w:rPr>
        <w:t>Форма обучения: очная, заочная</w:t>
      </w:r>
    </w:p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232F1B" w:rsidRDefault="00232F1B" w:rsidP="00B82C2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232F1B" w:rsidRDefault="00232F1B" w:rsidP="00B82C2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232F1B" w:rsidRDefault="00232F1B" w:rsidP="00B82C2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232F1B" w:rsidRDefault="00232F1B" w:rsidP="00B82C2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232F1B" w:rsidRDefault="00232F1B" w:rsidP="00B82C2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232F1B" w:rsidRDefault="00232F1B" w:rsidP="00B82C2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232F1B" w:rsidRDefault="00232F1B" w:rsidP="00B82C2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232F1B" w:rsidRDefault="00232F1B" w:rsidP="00B82C2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232F1B" w:rsidRDefault="00232F1B" w:rsidP="00B82C2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232F1B" w:rsidRDefault="00232F1B" w:rsidP="00B82C2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232F1B" w:rsidRDefault="00232F1B" w:rsidP="00B82C2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232F1B" w:rsidRPr="00C9688A" w:rsidRDefault="00232F1B" w:rsidP="00232F1B">
      <w:pPr>
        <w:pStyle w:val="ab"/>
        <w:ind w:left="360"/>
        <w:jc w:val="center"/>
        <w:rPr>
          <w:b/>
          <w:bCs/>
        </w:rPr>
      </w:pPr>
      <w:r w:rsidRPr="00C9688A">
        <w:rPr>
          <w:b/>
          <w:bCs/>
        </w:rPr>
        <w:lastRenderedPageBreak/>
        <w:t>Раздел 1. Перечень компетенций</w:t>
      </w:r>
    </w:p>
    <w:p w:rsidR="00232F1B" w:rsidRDefault="00232F1B" w:rsidP="00B82C2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53"/>
        <w:gridCol w:w="2562"/>
        <w:gridCol w:w="2631"/>
        <w:gridCol w:w="3360"/>
      </w:tblGrid>
      <w:tr w:rsidR="00232F1B" w:rsidRPr="00101C00" w:rsidTr="00E20A02">
        <w:trPr>
          <w:trHeight w:val="145"/>
        </w:trPr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F1B" w:rsidRPr="00101C00" w:rsidRDefault="00232F1B" w:rsidP="00E20A02">
            <w:pPr>
              <w:autoSpaceDE w:val="0"/>
              <w:rPr>
                <w:b/>
              </w:rPr>
            </w:pPr>
            <w:bookmarkStart w:id="0" w:name="_GoBack"/>
            <w:r w:rsidRPr="00101C00">
              <w:rPr>
                <w:b/>
              </w:rPr>
              <w:t>УК-5.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2F1B" w:rsidRPr="00101C00" w:rsidRDefault="00232F1B" w:rsidP="00E20A02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232F1B" w:rsidRPr="00101C00" w:rsidRDefault="00232F1B" w:rsidP="00E20A02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232F1B" w:rsidRPr="00101C00" w:rsidRDefault="00232F1B" w:rsidP="00E20A02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232F1B" w:rsidRPr="00101C00" w:rsidRDefault="00232F1B" w:rsidP="00E20A02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232F1B" w:rsidRPr="00101C00" w:rsidRDefault="00232F1B" w:rsidP="00E20A02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 xml:space="preserve"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</w:t>
            </w:r>
          </w:p>
          <w:p w:rsidR="00232F1B" w:rsidRPr="00101C00" w:rsidRDefault="00232F1B" w:rsidP="00E20A02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232F1B" w:rsidRPr="00101C00" w:rsidRDefault="00232F1B" w:rsidP="00E20A0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 xml:space="preserve">УК-5.4 - Сознательно выбирает ценностные ориентиры и гражданскую позицию; </w:t>
            </w:r>
            <w:r w:rsidRPr="00101C00">
              <w:rPr>
                <w:sz w:val="24"/>
                <w:szCs w:val="24"/>
              </w:rPr>
              <w:lastRenderedPageBreak/>
              <w:t>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F1B" w:rsidRPr="00101C00" w:rsidRDefault="00232F1B" w:rsidP="00E20A02">
            <w:pPr>
              <w:widowControl w:val="0"/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lastRenderedPageBreak/>
              <w:t>Знать: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особенности национальных культур;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формы межкультурного общения в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сфере театрального искусства,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театрального образования;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способы налаживания контакта в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межкультурном взаимодействии;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способы преодоления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коммуникативных барьеров;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Уметь: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ориентироваться в различных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ситуациях межкультурного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взаимодействия;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устанавливать конструктивные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контакты в процессе межкультурного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взаимодействия;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учитывать особенности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поведения и мотивации людей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различного социального и культурного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происхождения;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применять в межкультурном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взаимодействии принципы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толерантности;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Владеть: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навыками создания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благоприятной среды взаимодействия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при выполнении профессиональных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задач;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навыками конструктивного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взаимодействия с людьми с учетом их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социокультурных особенностей</w:t>
            </w:r>
          </w:p>
        </w:tc>
      </w:tr>
      <w:tr w:rsidR="00232F1B" w:rsidRPr="00101C00" w:rsidTr="00E20A02">
        <w:trPr>
          <w:trHeight w:val="145"/>
        </w:trPr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F1B" w:rsidRPr="00D168DC" w:rsidRDefault="00232F1B" w:rsidP="00E20A02">
            <w:pPr>
              <w:rPr>
                <w:b/>
              </w:rPr>
            </w:pPr>
            <w:r w:rsidRPr="00D168DC">
              <w:rPr>
                <w:b/>
              </w:rPr>
              <w:lastRenderedPageBreak/>
              <w:t>ОПК-1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F1B" w:rsidRPr="006F181E" w:rsidRDefault="00232F1B" w:rsidP="00E20A02">
            <w:pPr>
              <w:widowControl w:val="0"/>
              <w:tabs>
                <w:tab w:val="left" w:pos="176"/>
              </w:tabs>
            </w:pPr>
            <w:r w:rsidRPr="006F181E">
              <w:t>Способен организовывать исследовательские и проектные работы в области культуроведения и социокультурного проектирования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F1B" w:rsidRDefault="00232F1B" w:rsidP="00E20A02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t xml:space="preserve">ОПК-1.1 </w:t>
            </w:r>
            <w:r w:rsidRPr="00187119">
              <w:rPr>
                <w:sz w:val="24"/>
                <w:szCs w:val="24"/>
              </w:rPr>
              <w:t xml:space="preserve">Знает </w:t>
            </w:r>
            <w:r>
              <w:rPr>
                <w:sz w:val="24"/>
                <w:szCs w:val="24"/>
              </w:rPr>
              <w:t>т</w:t>
            </w:r>
            <w:r w:rsidRPr="00187119">
              <w:rPr>
                <w:sz w:val="24"/>
                <w:szCs w:val="24"/>
              </w:rPr>
              <w:t>еоретические и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исторические основы, методы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культурологии, категории и концепции,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связанные с изучением культурных форм,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процессов, практик</w:t>
            </w:r>
            <w:r>
              <w:rPr>
                <w:sz w:val="24"/>
                <w:szCs w:val="24"/>
              </w:rPr>
              <w:t xml:space="preserve"> </w:t>
            </w:r>
          </w:p>
          <w:p w:rsidR="00232F1B" w:rsidRPr="00D95CD5" w:rsidRDefault="00232F1B" w:rsidP="00E20A02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B14BDD">
              <w:rPr>
                <w:sz w:val="24"/>
                <w:szCs w:val="24"/>
              </w:rPr>
              <w:t xml:space="preserve"> </w:t>
            </w:r>
          </w:p>
          <w:p w:rsidR="00232F1B" w:rsidRPr="00D95CD5" w:rsidRDefault="00232F1B" w:rsidP="00E20A02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t xml:space="preserve">ОПК-1.2 - </w:t>
            </w:r>
            <w:r w:rsidRPr="00187119">
              <w:rPr>
                <w:sz w:val="24"/>
                <w:szCs w:val="24"/>
              </w:rPr>
              <w:t>Умеет применять полученные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знания в области культуроведения и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социокультурного проектирования в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профессиональной деятельности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F1B" w:rsidRPr="00101C00" w:rsidRDefault="00232F1B" w:rsidP="00E20A02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 xml:space="preserve">Знать: </w:t>
            </w:r>
          </w:p>
          <w:p w:rsidR="00232F1B" w:rsidRPr="00D168DC" w:rsidRDefault="00232F1B" w:rsidP="00E20A02">
            <w:pPr>
              <w:tabs>
                <w:tab w:val="left" w:pos="176"/>
              </w:tabs>
              <w:rPr>
                <w:b/>
              </w:rPr>
            </w:pPr>
            <w:r w:rsidRPr="00D168DC">
              <w:rPr>
                <w:b/>
              </w:rPr>
              <w:t>Основы культуроведения; принципы, методики и технологии социокультурного проектирования.</w:t>
            </w:r>
          </w:p>
          <w:p w:rsidR="00232F1B" w:rsidRPr="00BF7F64" w:rsidRDefault="00232F1B" w:rsidP="00E20A02">
            <w:pPr>
              <w:tabs>
                <w:tab w:val="left" w:pos="176"/>
              </w:tabs>
              <w:rPr>
                <w:b/>
              </w:rPr>
            </w:pPr>
          </w:p>
          <w:p w:rsidR="00232F1B" w:rsidRPr="00101C00" w:rsidRDefault="00232F1B" w:rsidP="00E20A02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 xml:space="preserve">Уметь: </w:t>
            </w:r>
          </w:p>
          <w:p w:rsidR="00232F1B" w:rsidRPr="00D168DC" w:rsidRDefault="00232F1B" w:rsidP="00E20A02">
            <w:pPr>
              <w:tabs>
                <w:tab w:val="left" w:pos="176"/>
              </w:tabs>
              <w:rPr>
                <w:b/>
              </w:rPr>
            </w:pPr>
            <w:r w:rsidRPr="00D168DC">
              <w:rPr>
                <w:b/>
              </w:rPr>
              <w:t>Участвовать в исследовательских и проектных работах в профессиональной сфере. Собирать информацию с обращением к различным источникам, анализировать информацию; структурировать информацию; критически оценивать эффективность методов современной науки в конкретной исследовательской и социально - практической деятельности; высказывать суждение о целесообразности применения культурологических знаний в профессионально й деятельности и социальной практике.</w:t>
            </w:r>
          </w:p>
          <w:p w:rsidR="00232F1B" w:rsidRPr="0051695B" w:rsidRDefault="00232F1B" w:rsidP="00E20A02">
            <w:pPr>
              <w:tabs>
                <w:tab w:val="left" w:pos="176"/>
              </w:tabs>
              <w:rPr>
                <w:b/>
              </w:rPr>
            </w:pP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 xml:space="preserve">Владеть: </w:t>
            </w:r>
          </w:p>
          <w:p w:rsidR="00232F1B" w:rsidRPr="00101C00" w:rsidRDefault="00232F1B" w:rsidP="00E20A02">
            <w:pPr>
              <w:tabs>
                <w:tab w:val="left" w:pos="176"/>
              </w:tabs>
              <w:rPr>
                <w:b/>
              </w:rPr>
            </w:pPr>
            <w:r w:rsidRPr="00D168DC">
              <w:rPr>
                <w:b/>
              </w:rPr>
              <w:t>Основами анализа культурных форм, процессов, практик;</w:t>
            </w:r>
            <w:r w:rsidRPr="0051695B">
              <w:rPr>
                <w:b/>
              </w:rPr>
              <w:t xml:space="preserve"> </w:t>
            </w:r>
            <w:r w:rsidRPr="00D168DC">
              <w:rPr>
                <w:b/>
              </w:rPr>
              <w:t xml:space="preserve">навыками применения исследовательских и проектных методов в профессиональной сфере. - навыками сбора, обработки, анализа и обобщения информацию о приоритетных направлениях развития </w:t>
            </w:r>
            <w:r w:rsidRPr="00D168DC">
              <w:rPr>
                <w:b/>
              </w:rPr>
              <w:lastRenderedPageBreak/>
              <w:t>социокультурной сферы и отдельных отраслей культуры.</w:t>
            </w:r>
          </w:p>
        </w:tc>
      </w:tr>
      <w:bookmarkEnd w:id="0"/>
    </w:tbl>
    <w:p w:rsidR="00232F1B" w:rsidRDefault="00232F1B" w:rsidP="00B82C2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232F1B" w:rsidRPr="001919E7" w:rsidRDefault="00232F1B" w:rsidP="00232F1B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:rsidR="00232F1B" w:rsidRPr="001919E7" w:rsidRDefault="00232F1B" w:rsidP="00232F1B">
      <w:pPr>
        <w:autoSpaceDE w:val="0"/>
        <w:autoSpaceDN w:val="0"/>
        <w:adjustRightInd w:val="0"/>
        <w:jc w:val="center"/>
        <w:rPr>
          <w:b/>
        </w:rPr>
      </w:pPr>
      <w:bookmarkStart w:id="1" w:name="_Hlk89194545"/>
      <w:r w:rsidRPr="001919E7">
        <w:rPr>
          <w:b/>
        </w:rPr>
        <w:t>2.1. Задания реконструктивного уровня:</w:t>
      </w:r>
    </w:p>
    <w:bookmarkEnd w:id="1"/>
    <w:p w:rsidR="00232F1B" w:rsidRDefault="00232F1B" w:rsidP="00B82C2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FD225C" w:rsidRPr="002972DF" w:rsidRDefault="00FD225C" w:rsidP="00FD225C"/>
    <w:p w:rsidR="00FD225C" w:rsidRPr="002972DF" w:rsidRDefault="00FD225C" w:rsidP="00FD225C"/>
    <w:p w:rsidR="00FD225C" w:rsidRPr="0042617E" w:rsidRDefault="00FD225C" w:rsidP="00FD225C">
      <w:pPr>
        <w:jc w:val="center"/>
        <w:rPr>
          <w:u w:val="single"/>
          <w:lang w:eastAsia="zh-CN"/>
        </w:rPr>
      </w:pPr>
      <w:r>
        <w:rPr>
          <w:u w:val="single"/>
          <w:lang w:eastAsia="zh-CN"/>
        </w:rPr>
        <w:t>ВОПРОСЫ</w:t>
      </w:r>
      <w:r w:rsidRPr="0042617E">
        <w:rPr>
          <w:u w:val="single"/>
          <w:lang w:eastAsia="zh-CN"/>
        </w:rPr>
        <w:t xml:space="preserve"> ДЛЯ </w:t>
      </w:r>
      <w:r>
        <w:rPr>
          <w:u w:val="single"/>
          <w:lang w:eastAsia="zh-CN"/>
        </w:rPr>
        <w:t>ТЕКУЩЕЙ АТТЕСТАЦИИ - СЕМИНАРЫ</w:t>
      </w:r>
    </w:p>
    <w:p w:rsidR="00FD225C" w:rsidRPr="006F67AE" w:rsidRDefault="00FD225C" w:rsidP="00FD225C">
      <w:pPr>
        <w:jc w:val="center"/>
        <w:rPr>
          <w:lang w:eastAsia="zh-CN"/>
        </w:rPr>
      </w:pPr>
    </w:p>
    <w:p w:rsidR="00FD225C" w:rsidRPr="002972DF" w:rsidRDefault="00FD225C" w:rsidP="00FD225C">
      <w:pPr>
        <w:widowControl w:val="0"/>
        <w:shd w:val="clear" w:color="auto" w:fill="FFFFFF"/>
        <w:ind w:hanging="357"/>
        <w:jc w:val="center"/>
      </w:pPr>
    </w:p>
    <w:p w:rsidR="00FD225C" w:rsidRDefault="00FD225C" w:rsidP="00FD225C">
      <w:pPr>
        <w:tabs>
          <w:tab w:val="left" w:pos="360"/>
        </w:tabs>
        <w:jc w:val="center"/>
        <w:rPr>
          <w:b/>
          <w:bCs/>
        </w:rPr>
      </w:pPr>
      <w:r w:rsidRPr="00727478">
        <w:rPr>
          <w:b/>
          <w:bCs/>
        </w:rPr>
        <w:t>1. Планы семинарских занятий дневного отделения</w:t>
      </w:r>
      <w:r w:rsidR="00232F1B">
        <w:rPr>
          <w:b/>
          <w:bCs/>
        </w:rPr>
        <w:t xml:space="preserve"> (ОПК-1)</w:t>
      </w:r>
    </w:p>
    <w:p w:rsidR="00FD225C" w:rsidRDefault="00FD225C" w:rsidP="00FD225C">
      <w:pPr>
        <w:spacing w:before="100" w:after="10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Семинар № 1 </w:t>
      </w:r>
      <w:r>
        <w:rPr>
          <w:sz w:val="28"/>
          <w:szCs w:val="28"/>
        </w:rPr>
        <w:t>Театр как вид искусства</w:t>
      </w:r>
    </w:p>
    <w:p w:rsidR="00FD225C" w:rsidRDefault="00FD225C" w:rsidP="00FD225C">
      <w:pPr>
        <w:pStyle w:val="af1"/>
        <w:spacing w:before="0"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</w:t>
      </w:r>
    </w:p>
    <w:p w:rsidR="00FD225C" w:rsidRDefault="00FD225C" w:rsidP="00FD225C">
      <w:pPr>
        <w:pStyle w:val="af1"/>
        <w:spacing w:before="0" w:after="0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>Синтетическая природа театра</w:t>
      </w:r>
    </w:p>
    <w:p w:rsidR="00FD225C" w:rsidRDefault="00FD225C" w:rsidP="00FD225C">
      <w:pPr>
        <w:pStyle w:val="af1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2. Средства выразительности театра</w:t>
      </w:r>
    </w:p>
    <w:p w:rsidR="00FD225C" w:rsidRDefault="00FD225C" w:rsidP="00FD225C">
      <w:pPr>
        <w:pStyle w:val="af1"/>
        <w:spacing w:before="0" w:after="0"/>
        <w:rPr>
          <w:sz w:val="28"/>
          <w:szCs w:val="28"/>
        </w:rPr>
      </w:pPr>
      <w:r>
        <w:rPr>
          <w:sz w:val="28"/>
          <w:szCs w:val="28"/>
        </w:rPr>
        <w:t>3. Основные актёрские качества</w:t>
      </w:r>
    </w:p>
    <w:p w:rsidR="00FD225C" w:rsidRDefault="00FD225C" w:rsidP="00FD225C">
      <w:pPr>
        <w:pStyle w:val="af1"/>
        <w:spacing w:before="0" w:after="0"/>
        <w:rPr>
          <w:sz w:val="28"/>
          <w:szCs w:val="28"/>
        </w:rPr>
      </w:pPr>
      <w:r>
        <w:rPr>
          <w:sz w:val="28"/>
          <w:szCs w:val="28"/>
        </w:rPr>
        <w:t>4. Взаимодействие театра и кино</w:t>
      </w:r>
    </w:p>
    <w:p w:rsidR="00FD225C" w:rsidRDefault="00FD225C" w:rsidP="00FD225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Рекомендуемая литература</w:t>
      </w:r>
    </w:p>
    <w:p w:rsidR="00FD225C" w:rsidRDefault="00FD225C" w:rsidP="00FD225C">
      <w:pPr>
        <w:pStyle w:val="af1"/>
        <w:numPr>
          <w:ilvl w:val="0"/>
          <w:numId w:val="11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>Петрова, Л. М.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 xml:space="preserve">   История и эстетика театра : [в 2 ч.] : лекции для студентов </w:t>
      </w:r>
      <w:proofErr w:type="spellStart"/>
      <w:r>
        <w:rPr>
          <w:sz w:val="28"/>
          <w:szCs w:val="28"/>
        </w:rPr>
        <w:t>заоч</w:t>
      </w:r>
      <w:proofErr w:type="spellEnd"/>
      <w:r>
        <w:rPr>
          <w:sz w:val="28"/>
          <w:szCs w:val="28"/>
        </w:rPr>
        <w:t xml:space="preserve">. и </w:t>
      </w:r>
      <w:proofErr w:type="spellStart"/>
      <w:r>
        <w:rPr>
          <w:sz w:val="28"/>
          <w:szCs w:val="28"/>
        </w:rPr>
        <w:t>веч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тд-ния</w:t>
      </w:r>
      <w:proofErr w:type="spellEnd"/>
      <w:r>
        <w:rPr>
          <w:sz w:val="28"/>
          <w:szCs w:val="28"/>
        </w:rPr>
        <w:t xml:space="preserve"> спец. "Актер. искусство" и специализации "Режиссура любит. театра" (спец. "Нар. </w:t>
      </w:r>
      <w:proofErr w:type="spellStart"/>
      <w:r>
        <w:rPr>
          <w:sz w:val="28"/>
          <w:szCs w:val="28"/>
        </w:rPr>
        <w:t>худож</w:t>
      </w:r>
      <w:proofErr w:type="spellEnd"/>
      <w:r>
        <w:rPr>
          <w:sz w:val="28"/>
          <w:szCs w:val="28"/>
        </w:rPr>
        <w:t>. творчество"). Ч. I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Мировой театр от истоков до конца XVIII века / Л. М. Петрова </w:t>
      </w:r>
      <w:proofErr w:type="gramStart"/>
      <w:r>
        <w:rPr>
          <w:sz w:val="28"/>
          <w:szCs w:val="28"/>
        </w:rPr>
        <w:t>;</w:t>
      </w:r>
      <w:proofErr w:type="spell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оск</w:t>
      </w:r>
      <w:proofErr w:type="spellEnd"/>
      <w:r>
        <w:rPr>
          <w:sz w:val="28"/>
          <w:szCs w:val="28"/>
        </w:rPr>
        <w:t>. гос. ун-т культуры и искусств.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МГУКИ, 2010. - 231 с. - 210-. </w:t>
      </w:r>
    </w:p>
    <w:p w:rsidR="00FD225C" w:rsidRDefault="00FD225C" w:rsidP="00FD225C">
      <w:pPr>
        <w:pStyle w:val="af1"/>
        <w:numPr>
          <w:ilvl w:val="0"/>
          <w:numId w:val="11"/>
        </w:numPr>
        <w:rPr>
          <w:sz w:val="28"/>
          <w:szCs w:val="28"/>
        </w:rPr>
      </w:pPr>
      <w:r>
        <w:t>   </w:t>
      </w:r>
      <w:r>
        <w:rPr>
          <w:b/>
          <w:bCs/>
          <w:sz w:val="28"/>
          <w:szCs w:val="28"/>
        </w:rPr>
        <w:t>История зарубежного театра</w:t>
      </w:r>
      <w:r>
        <w:rPr>
          <w:sz w:val="28"/>
          <w:szCs w:val="28"/>
        </w:rPr>
        <w:t xml:space="preserve"> 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>. Ч.1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Театр Западной Европы от Античности до Просвещения / под ред. Г. Н. Бояджиева, А. Г. Образцовой. - Изд. 2-е </w:t>
      </w:r>
      <w:proofErr w:type="gramStart"/>
      <w:r>
        <w:rPr>
          <w:sz w:val="28"/>
          <w:szCs w:val="28"/>
        </w:rPr>
        <w:t>;</w:t>
      </w:r>
      <w:proofErr w:type="spell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ерераб</w:t>
      </w:r>
      <w:proofErr w:type="spellEnd"/>
      <w:r>
        <w:rPr>
          <w:sz w:val="28"/>
          <w:szCs w:val="28"/>
        </w:rPr>
        <w:t>. и доп. - М. : Просвещение, 1981. - 335, [1] с. - ISBN 60602-397 : 1-10-. </w:t>
      </w:r>
    </w:p>
    <w:p w:rsidR="00FD225C" w:rsidRDefault="00FD225C" w:rsidP="00FD225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Семинар № 2</w:t>
      </w:r>
      <w:r>
        <w:rPr>
          <w:sz w:val="28"/>
          <w:szCs w:val="28"/>
        </w:rPr>
        <w:t xml:space="preserve"> Античный театр</w:t>
      </w:r>
    </w:p>
    <w:p w:rsidR="00FD225C" w:rsidRDefault="00FD225C" w:rsidP="00FD225C">
      <w:pPr>
        <w:pStyle w:val="af1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</w:t>
      </w:r>
    </w:p>
    <w:p w:rsidR="00FD225C" w:rsidRDefault="00FD225C" w:rsidP="00FD225C">
      <w:pPr>
        <w:pStyle w:val="af1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Происхождение античного театра</w:t>
      </w:r>
    </w:p>
    <w:p w:rsidR="00FD225C" w:rsidRDefault="00FD225C" w:rsidP="00FD225C">
      <w:pPr>
        <w:pStyle w:val="af1"/>
        <w:numPr>
          <w:ilvl w:val="0"/>
          <w:numId w:val="29"/>
        </w:numPr>
        <w:rPr>
          <w:sz w:val="28"/>
          <w:szCs w:val="28"/>
        </w:rPr>
      </w:pPr>
      <w:r>
        <w:rPr>
          <w:sz w:val="28"/>
          <w:szCs w:val="28"/>
        </w:rPr>
        <w:t>Строение античного театра</w:t>
      </w:r>
    </w:p>
    <w:p w:rsidR="00FD225C" w:rsidRDefault="00FD225C" w:rsidP="00FD225C">
      <w:pPr>
        <w:pStyle w:val="af1"/>
        <w:numPr>
          <w:ilvl w:val="0"/>
          <w:numId w:val="29"/>
        </w:numPr>
        <w:rPr>
          <w:sz w:val="28"/>
          <w:szCs w:val="28"/>
        </w:rPr>
      </w:pPr>
      <w:r>
        <w:rPr>
          <w:sz w:val="28"/>
          <w:szCs w:val="28"/>
        </w:rPr>
        <w:t xml:space="preserve">Древнегреческие драматурги – Эсхил, Софокл, Еврипид, Аристофан, </w:t>
      </w:r>
      <w:proofErr w:type="spellStart"/>
      <w:r>
        <w:rPr>
          <w:sz w:val="28"/>
          <w:szCs w:val="28"/>
        </w:rPr>
        <w:t>Менандр</w:t>
      </w:r>
      <w:proofErr w:type="spellEnd"/>
    </w:p>
    <w:p w:rsidR="00FD225C" w:rsidRDefault="00FD225C" w:rsidP="00FD225C">
      <w:pPr>
        <w:pStyle w:val="af1"/>
        <w:numPr>
          <w:ilvl w:val="0"/>
          <w:numId w:val="29"/>
        </w:numPr>
        <w:rPr>
          <w:sz w:val="28"/>
          <w:szCs w:val="28"/>
        </w:rPr>
      </w:pPr>
      <w:r>
        <w:rPr>
          <w:sz w:val="28"/>
          <w:szCs w:val="28"/>
        </w:rPr>
        <w:t xml:space="preserve">Древнеримские драматурги – </w:t>
      </w:r>
      <w:proofErr w:type="spellStart"/>
      <w:r>
        <w:rPr>
          <w:sz w:val="28"/>
          <w:szCs w:val="28"/>
        </w:rPr>
        <w:t>Теренций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Плавт</w:t>
      </w:r>
      <w:proofErr w:type="spellEnd"/>
      <w:r>
        <w:rPr>
          <w:sz w:val="28"/>
          <w:szCs w:val="28"/>
        </w:rPr>
        <w:t>, Сенека</w:t>
      </w:r>
    </w:p>
    <w:p w:rsidR="00FD225C" w:rsidRDefault="00FD225C" w:rsidP="00FD225C">
      <w:pPr>
        <w:pStyle w:val="af1"/>
        <w:ind w:left="14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Рекомендуемая литература</w:t>
      </w:r>
    </w:p>
    <w:p w:rsidR="00FD225C" w:rsidRDefault="00FD225C" w:rsidP="00FD225C">
      <w:pPr>
        <w:pStyle w:val="af1"/>
        <w:numPr>
          <w:ilvl w:val="0"/>
          <w:numId w:val="23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>Петрова, Л. М.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 xml:space="preserve">   История и эстетика театра : [в 2 ч.] : лекции для студентов </w:t>
      </w:r>
      <w:proofErr w:type="spellStart"/>
      <w:r>
        <w:rPr>
          <w:sz w:val="28"/>
          <w:szCs w:val="28"/>
        </w:rPr>
        <w:t>заоч</w:t>
      </w:r>
      <w:proofErr w:type="spellEnd"/>
      <w:r>
        <w:rPr>
          <w:sz w:val="28"/>
          <w:szCs w:val="28"/>
        </w:rPr>
        <w:t xml:space="preserve">. и </w:t>
      </w:r>
      <w:proofErr w:type="spellStart"/>
      <w:r>
        <w:rPr>
          <w:sz w:val="28"/>
          <w:szCs w:val="28"/>
        </w:rPr>
        <w:t>веч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тд-ния</w:t>
      </w:r>
      <w:proofErr w:type="spellEnd"/>
      <w:r>
        <w:rPr>
          <w:sz w:val="28"/>
          <w:szCs w:val="28"/>
        </w:rPr>
        <w:t xml:space="preserve"> спец. "Актер. искусство" и специализации "Режиссура любит. театра" (спец. "Нар. </w:t>
      </w:r>
      <w:proofErr w:type="spellStart"/>
      <w:r>
        <w:rPr>
          <w:sz w:val="28"/>
          <w:szCs w:val="28"/>
        </w:rPr>
        <w:t>худож</w:t>
      </w:r>
      <w:proofErr w:type="spellEnd"/>
      <w:r>
        <w:rPr>
          <w:sz w:val="28"/>
          <w:szCs w:val="28"/>
        </w:rPr>
        <w:t>. творчество"). Ч. I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Мировой театр </w:t>
      </w:r>
      <w:r>
        <w:rPr>
          <w:sz w:val="28"/>
          <w:szCs w:val="28"/>
        </w:rPr>
        <w:lastRenderedPageBreak/>
        <w:t xml:space="preserve">от истоков до конца XVIII века / Л. М. Петрова </w:t>
      </w:r>
      <w:proofErr w:type="gramStart"/>
      <w:r>
        <w:rPr>
          <w:sz w:val="28"/>
          <w:szCs w:val="28"/>
        </w:rPr>
        <w:t>;</w:t>
      </w:r>
      <w:proofErr w:type="spell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оск</w:t>
      </w:r>
      <w:proofErr w:type="spellEnd"/>
      <w:r>
        <w:rPr>
          <w:sz w:val="28"/>
          <w:szCs w:val="28"/>
        </w:rPr>
        <w:t>. гос. ун-т культуры и искусств.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МГУКИ, 2010. - 231 с. - 210-. </w:t>
      </w:r>
    </w:p>
    <w:p w:rsidR="00FD225C" w:rsidRDefault="00FD225C" w:rsidP="00FD225C">
      <w:pPr>
        <w:pStyle w:val="af1"/>
        <w:numPr>
          <w:ilvl w:val="0"/>
          <w:numId w:val="23"/>
        </w:numPr>
        <w:rPr>
          <w:sz w:val="28"/>
          <w:szCs w:val="28"/>
        </w:rPr>
      </w:pPr>
      <w:r>
        <w:t>   </w:t>
      </w:r>
      <w:r>
        <w:rPr>
          <w:b/>
          <w:bCs/>
          <w:sz w:val="28"/>
          <w:szCs w:val="28"/>
        </w:rPr>
        <w:t>История зарубежного театра. Театр Западной Европы</w:t>
      </w:r>
      <w:r>
        <w:rPr>
          <w:sz w:val="28"/>
          <w:szCs w:val="28"/>
        </w:rPr>
        <w:t xml:space="preserve">. Ч. 1 / под ред. Г.Т. </w:t>
      </w:r>
      <w:proofErr w:type="spellStart"/>
      <w:r>
        <w:rPr>
          <w:sz w:val="28"/>
          <w:szCs w:val="28"/>
        </w:rPr>
        <w:t>Бояджева</w:t>
      </w:r>
      <w:proofErr w:type="spellEnd"/>
      <w:r>
        <w:rPr>
          <w:sz w:val="28"/>
          <w:szCs w:val="28"/>
        </w:rPr>
        <w:t>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Просвещение, 1971. - 359,[1]с. : ил. - 0-93-. </w:t>
      </w:r>
    </w:p>
    <w:p w:rsidR="00FD225C" w:rsidRDefault="00FD225C" w:rsidP="00FD225C">
      <w:pPr>
        <w:pStyle w:val="af1"/>
        <w:numPr>
          <w:ilvl w:val="0"/>
          <w:numId w:val="23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>Головня, В. В.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 xml:space="preserve">   История античного театра [Текст] 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 для вузов / В. В. Головня ; [под ред. С. С. Аверинцева].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Искусство, 1972. - 399 с. : ил. - 1-38. </w:t>
      </w:r>
    </w:p>
    <w:p w:rsidR="00FD225C" w:rsidRDefault="00FD225C" w:rsidP="00FD225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Семинар № 3</w:t>
      </w:r>
      <w:r>
        <w:rPr>
          <w:sz w:val="28"/>
          <w:szCs w:val="28"/>
        </w:rPr>
        <w:t xml:space="preserve"> Театр эпохи Средневековья</w:t>
      </w:r>
    </w:p>
    <w:p w:rsidR="00FD225C" w:rsidRDefault="00FD225C" w:rsidP="00FD225C">
      <w:pPr>
        <w:pStyle w:val="af1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обсуждения.</w:t>
      </w:r>
    </w:p>
    <w:p w:rsidR="00FD225C" w:rsidRDefault="00FD225C" w:rsidP="00FD225C">
      <w:pPr>
        <w:pStyle w:val="ColorfulList-Accent11"/>
        <w:numPr>
          <w:ilvl w:val="0"/>
          <w:numId w:val="8"/>
        </w:numPr>
        <w:tabs>
          <w:tab w:val="left" w:pos="22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Способы постановок мистерий в Западной Европе.</w:t>
      </w:r>
    </w:p>
    <w:p w:rsidR="00FD225C" w:rsidRDefault="00FD225C" w:rsidP="00FD225C">
      <w:pPr>
        <w:pStyle w:val="ColorfulList-Accent11"/>
        <w:numPr>
          <w:ilvl w:val="0"/>
          <w:numId w:val="8"/>
        </w:numPr>
        <w:tabs>
          <w:tab w:val="clear" w:pos="720"/>
          <w:tab w:val="left" w:pos="735"/>
          <w:tab w:val="left" w:pos="22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Светские жанры средневекового театра.</w:t>
      </w:r>
    </w:p>
    <w:p w:rsidR="00FD225C" w:rsidRDefault="00FD225C" w:rsidP="00FD225C">
      <w:pPr>
        <w:pStyle w:val="ColorfulList-Accent11"/>
        <w:numPr>
          <w:ilvl w:val="0"/>
          <w:numId w:val="8"/>
        </w:numPr>
        <w:tabs>
          <w:tab w:val="clear" w:pos="720"/>
          <w:tab w:val="left" w:pos="735"/>
          <w:tab w:val="left" w:pos="22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Литургическая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полулитургическая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драма</w:t>
      </w:r>
    </w:p>
    <w:p w:rsidR="00FD225C" w:rsidRDefault="00FD225C" w:rsidP="00FD225C">
      <w:pPr>
        <w:pStyle w:val="ColorfulList-Accent11"/>
        <w:numPr>
          <w:ilvl w:val="0"/>
          <w:numId w:val="8"/>
        </w:numPr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Влияние фарса на драматургию Европы.</w:t>
      </w:r>
    </w:p>
    <w:p w:rsidR="00FD225C" w:rsidRDefault="00FD225C" w:rsidP="00FD225C">
      <w:pPr>
        <w:spacing w:before="100" w:after="100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Рекомендуемая  литература</w:t>
      </w:r>
    </w:p>
    <w:p w:rsidR="00FD225C" w:rsidRDefault="00FD225C" w:rsidP="00FD225C">
      <w:pPr>
        <w:pStyle w:val="ColorfulList-Accent11"/>
        <w:numPr>
          <w:ilvl w:val="0"/>
          <w:numId w:val="15"/>
        </w:numPr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История зарубежного театра. Театр Европы и США после 1945 года</w:t>
      </w:r>
      <w:r>
        <w:rPr>
          <w:rFonts w:ascii="Times New Roman" w:hAnsi="Times New Roman" w:cs="Times New Roman"/>
          <w:sz w:val="28"/>
          <w:szCs w:val="28"/>
        </w:rPr>
        <w:t xml:space="preserve">. Ч. 3 / под ред. Г.Т.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Бояджева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А.Г. Образцовой, Б.И.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Ростоцкого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. -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Просвещение, 1977. - 318, [1] с. : ил. - ISBN 60602-755 : 1-00-. </w:t>
      </w:r>
    </w:p>
    <w:p w:rsidR="00FD225C" w:rsidRDefault="00FD225C" w:rsidP="00FD225C">
      <w:pPr>
        <w:pStyle w:val="ColorfulList-Accent11"/>
        <w:numPr>
          <w:ilvl w:val="0"/>
          <w:numId w:val="15"/>
        </w:numPr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История зарубежного театра</w:t>
      </w:r>
      <w:r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>
        <w:rPr>
          <w:rFonts w:ascii="Times New Roman" w:hAnsi="Times New Roman" w:cs="Times New Roman"/>
          <w:sz w:val="28"/>
          <w:szCs w:val="28"/>
        </w:rPr>
        <w:t>. Ч.1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Театр Западной Европы от Античности до Просвещения / под ред. Г. Н. Бояджиева, А. Г. Образцовой. - Изд. 2-е </w:t>
      </w:r>
      <w:proofErr w:type="gramStart"/>
      <w:r>
        <w:rPr>
          <w:rFonts w:ascii="Times New Roman" w:hAnsi="Times New Roman" w:cs="Times New Roman"/>
          <w:sz w:val="28"/>
          <w:szCs w:val="28"/>
        </w:rPr>
        <w:t>;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ерераб</w:t>
      </w:r>
      <w:proofErr w:type="spellEnd"/>
      <w:r>
        <w:rPr>
          <w:rFonts w:ascii="Times New Roman" w:hAnsi="Times New Roman" w:cs="Times New Roman"/>
          <w:sz w:val="28"/>
          <w:szCs w:val="28"/>
        </w:rPr>
        <w:t>. и доп. - М. : Просвещение, 1981. - 335, [1] с. - ISBN 60602-397 : 1-10-. </w:t>
      </w:r>
    </w:p>
    <w:p w:rsidR="00FD225C" w:rsidRDefault="00FD225C" w:rsidP="00FD225C">
      <w:pPr>
        <w:pStyle w:val="ColorfulList-Accent11"/>
        <w:numPr>
          <w:ilvl w:val="0"/>
          <w:numId w:val="15"/>
        </w:numPr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Петрова, Л. М.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   История и эстетика театра : [в 2 ч.] : лекции для студентов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заоч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отд-ния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спец. "Актер. искусство" и специализации "Режиссура любит. театра" (спец. "Нар.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худож</w:t>
      </w:r>
      <w:proofErr w:type="spellEnd"/>
      <w:r>
        <w:rPr>
          <w:rFonts w:ascii="Times New Roman" w:hAnsi="Times New Roman" w:cs="Times New Roman"/>
          <w:sz w:val="28"/>
          <w:szCs w:val="28"/>
        </w:rPr>
        <w:t>. творчество")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Ч. 2 : Европейский театр XIX века / Л. М. Петрова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;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оск</w:t>
      </w:r>
      <w:proofErr w:type="spellEnd"/>
      <w:r>
        <w:rPr>
          <w:rFonts w:ascii="Times New Roman" w:hAnsi="Times New Roman" w:cs="Times New Roman"/>
          <w:sz w:val="28"/>
          <w:szCs w:val="28"/>
        </w:rPr>
        <w:t>. гос. ун-т культуры и искусств. -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МГУКИ, 2010. - 150 с. - 138-. </w:t>
      </w:r>
    </w:p>
    <w:p w:rsidR="00FD225C" w:rsidRDefault="00FD225C" w:rsidP="00FD225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Семинар № 4</w:t>
      </w:r>
      <w:r>
        <w:rPr>
          <w:sz w:val="28"/>
          <w:szCs w:val="28"/>
        </w:rPr>
        <w:t xml:space="preserve"> Театр эпохи Возрождения. Английский театр</w:t>
      </w:r>
    </w:p>
    <w:p w:rsidR="00FD225C" w:rsidRDefault="00FD225C" w:rsidP="00FD225C">
      <w:pPr>
        <w:pStyle w:val="af1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</w:t>
      </w:r>
    </w:p>
    <w:p w:rsidR="00FD225C" w:rsidRDefault="00FD225C" w:rsidP="00FD225C">
      <w:pPr>
        <w:pStyle w:val="af1"/>
        <w:numPr>
          <w:ilvl w:val="0"/>
          <w:numId w:val="30"/>
        </w:num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Предшественники У. Шекспира – </w:t>
      </w:r>
      <w:r>
        <w:rPr>
          <w:b/>
          <w:bCs/>
          <w:sz w:val="28"/>
          <w:szCs w:val="28"/>
        </w:rPr>
        <w:t xml:space="preserve">Д. </w:t>
      </w:r>
      <w:proofErr w:type="spellStart"/>
      <w:r>
        <w:rPr>
          <w:b/>
          <w:bCs/>
          <w:sz w:val="28"/>
          <w:szCs w:val="28"/>
        </w:rPr>
        <w:t>Гейвуд</w:t>
      </w:r>
      <w:proofErr w:type="spellEnd"/>
      <w:r>
        <w:rPr>
          <w:b/>
          <w:bCs/>
          <w:sz w:val="28"/>
          <w:szCs w:val="28"/>
        </w:rPr>
        <w:t>, Д. Лили</w:t>
      </w:r>
      <w:r>
        <w:rPr>
          <w:i/>
          <w:iCs/>
          <w:sz w:val="28"/>
          <w:szCs w:val="28"/>
        </w:rPr>
        <w:t>.</w:t>
      </w:r>
    </w:p>
    <w:p w:rsidR="00FD225C" w:rsidRDefault="00FD225C" w:rsidP="00FD225C">
      <w:pPr>
        <w:pStyle w:val="ColorfulList-Accent11"/>
        <w:numPr>
          <w:ilvl w:val="0"/>
          <w:numId w:val="30"/>
        </w:numPr>
        <w:spacing w:before="100" w:after="10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Эвфуистский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стиль в пьесе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Векфильдский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полевой сторож» </w:t>
      </w:r>
      <w:r>
        <w:rPr>
          <w:rFonts w:ascii="Times New Roman" w:hAnsi="Times New Roman" w:cs="Times New Roman"/>
          <w:b/>
          <w:bCs/>
          <w:sz w:val="28"/>
          <w:szCs w:val="28"/>
        </w:rPr>
        <w:t>Роберта Грина.</w:t>
      </w:r>
    </w:p>
    <w:p w:rsidR="00FD225C" w:rsidRDefault="00FD225C" w:rsidP="00FD225C">
      <w:pPr>
        <w:pStyle w:val="af1"/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>Особенности творчества В. Шекспира</w:t>
      </w:r>
    </w:p>
    <w:p w:rsidR="00FD225C" w:rsidRDefault="00FD225C" w:rsidP="00FD225C">
      <w:pPr>
        <w:pStyle w:val="af1"/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>Эстетика У. Шекспира</w:t>
      </w:r>
    </w:p>
    <w:p w:rsidR="00FD225C" w:rsidRDefault="00FD225C" w:rsidP="00FD225C">
      <w:pPr>
        <w:pStyle w:val="ColorfulList-Accent11"/>
        <w:numPr>
          <w:ilvl w:val="0"/>
          <w:numId w:val="30"/>
        </w:numPr>
        <w:tabs>
          <w:tab w:val="left" w:pos="22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Английский театр времен У. Шекспира: организация театрального дела, театральная архитектура, исполнительское искусство актеров. </w:t>
      </w:r>
    </w:p>
    <w:p w:rsidR="00FD225C" w:rsidRDefault="00FD225C" w:rsidP="00FD225C">
      <w:pPr>
        <w:pStyle w:val="ColorfulList-Accent11"/>
        <w:tabs>
          <w:tab w:val="left" w:pos="22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225C" w:rsidRDefault="00FD225C" w:rsidP="00FD225C">
      <w:pPr>
        <w:tabs>
          <w:tab w:val="left" w:pos="2265"/>
        </w:tabs>
        <w:ind w:left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Рекомендуемая литература.</w:t>
      </w:r>
    </w:p>
    <w:p w:rsidR="00FD225C" w:rsidRDefault="00FD225C" w:rsidP="00FD225C">
      <w:pPr>
        <w:tabs>
          <w:tab w:val="left" w:pos="2265"/>
        </w:tabs>
        <w:ind w:left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1.</w:t>
      </w:r>
      <w:r>
        <w:rPr>
          <w:sz w:val="28"/>
          <w:szCs w:val="28"/>
        </w:rPr>
        <w:t xml:space="preserve">    </w:t>
      </w:r>
      <w:r>
        <w:rPr>
          <w:b/>
          <w:bCs/>
          <w:sz w:val="28"/>
          <w:szCs w:val="28"/>
        </w:rPr>
        <w:t>История зарубежного театра. Театр Западной Европы</w:t>
      </w:r>
      <w:r>
        <w:rPr>
          <w:sz w:val="28"/>
          <w:szCs w:val="28"/>
        </w:rPr>
        <w:t xml:space="preserve">. Ч. 1 / под ред. Г.Т. </w:t>
      </w:r>
      <w:proofErr w:type="spellStart"/>
      <w:r>
        <w:rPr>
          <w:sz w:val="28"/>
          <w:szCs w:val="28"/>
        </w:rPr>
        <w:t>Бояджева</w:t>
      </w:r>
      <w:proofErr w:type="spellEnd"/>
      <w:r>
        <w:rPr>
          <w:sz w:val="28"/>
          <w:szCs w:val="28"/>
        </w:rPr>
        <w:t>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Просвещение, 1971. - 359,[1]с. : ил. - 0-93-. </w:t>
      </w:r>
    </w:p>
    <w:p w:rsidR="00FD225C" w:rsidRDefault="00FD225C" w:rsidP="00FD225C">
      <w:pPr>
        <w:tabs>
          <w:tab w:val="left" w:pos="2265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b/>
          <w:bCs/>
          <w:sz w:val="28"/>
          <w:szCs w:val="28"/>
        </w:rPr>
        <w:t>Бояджиев, Г. Н.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>   От Софокла до Брехта за сорок театральных вечеров / Г. Н. Бояджиев</w:t>
      </w:r>
      <w:proofErr w:type="gramStart"/>
      <w:r>
        <w:rPr>
          <w:sz w:val="28"/>
          <w:szCs w:val="28"/>
        </w:rPr>
        <w:t xml:space="preserve"> ;</w:t>
      </w:r>
      <w:proofErr w:type="gramEnd"/>
      <w:r>
        <w:rPr>
          <w:sz w:val="28"/>
          <w:szCs w:val="28"/>
        </w:rPr>
        <w:t xml:space="preserve"> [ГИТИС].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ГИТИС, 2009. - 418, [1] с. - ("ГИТИС" - студентам. Учебники. </w:t>
      </w:r>
      <w:proofErr w:type="gramStart"/>
      <w:r>
        <w:rPr>
          <w:sz w:val="28"/>
          <w:szCs w:val="28"/>
        </w:rPr>
        <w:t>Учебные пособия).</w:t>
      </w:r>
      <w:proofErr w:type="gram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.: с. 412-416. - ISBN 978-5-91328-046-2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631-40. </w:t>
      </w:r>
    </w:p>
    <w:p w:rsidR="00FD225C" w:rsidRDefault="00FD225C" w:rsidP="00FD225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Семинар № 5</w:t>
      </w:r>
      <w:r>
        <w:rPr>
          <w:sz w:val="28"/>
          <w:szCs w:val="28"/>
        </w:rPr>
        <w:t xml:space="preserve"> Театр эпохи Возрождения. Испанский театр</w:t>
      </w:r>
    </w:p>
    <w:p w:rsidR="00FD225C" w:rsidRDefault="00FD225C" w:rsidP="00FD225C">
      <w:pPr>
        <w:pStyle w:val="af1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</w:t>
      </w:r>
    </w:p>
    <w:p w:rsidR="00FD225C" w:rsidRDefault="00FD225C" w:rsidP="00FD225C">
      <w:pPr>
        <w:pStyle w:val="af1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Особенности испанского театра XVI-XVII вв.:   исполнительское искусство актеров, декорационное искусство городского и придворного театров.     </w:t>
      </w:r>
    </w:p>
    <w:p w:rsidR="00FD225C" w:rsidRDefault="00FD225C" w:rsidP="00FD225C">
      <w:pPr>
        <w:pStyle w:val="af1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   Общая характеристика драматургии  Сервантеса    </w:t>
      </w:r>
    </w:p>
    <w:p w:rsidR="00FD225C" w:rsidRDefault="00FD225C" w:rsidP="00FD225C">
      <w:pPr>
        <w:pStyle w:val="af1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     Специфика конфликта драмы и этапы его развития в творчестве </w:t>
      </w:r>
      <w:proofErr w:type="spellStart"/>
      <w:r>
        <w:rPr>
          <w:sz w:val="28"/>
          <w:szCs w:val="28"/>
        </w:rPr>
        <w:t>Лопе</w:t>
      </w:r>
      <w:proofErr w:type="spellEnd"/>
      <w:r>
        <w:rPr>
          <w:sz w:val="28"/>
          <w:szCs w:val="28"/>
        </w:rPr>
        <w:t xml:space="preserve"> де Вега</w:t>
      </w:r>
    </w:p>
    <w:p w:rsidR="00FD225C" w:rsidRDefault="00FD225C" w:rsidP="00FD225C">
      <w:pPr>
        <w:pStyle w:val="af1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   Комедия </w:t>
      </w:r>
      <w:proofErr w:type="spellStart"/>
      <w:r>
        <w:rPr>
          <w:sz w:val="28"/>
          <w:szCs w:val="28"/>
        </w:rPr>
        <w:t>Лопе</w:t>
      </w:r>
      <w:proofErr w:type="spellEnd"/>
      <w:r>
        <w:rPr>
          <w:sz w:val="28"/>
          <w:szCs w:val="28"/>
        </w:rPr>
        <w:t xml:space="preserve"> де Вега и ее структура и жанровое своеобразие</w:t>
      </w:r>
    </w:p>
    <w:p w:rsidR="00FD225C" w:rsidRDefault="00FD225C" w:rsidP="00FD225C">
      <w:pPr>
        <w:pStyle w:val="af1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 Общая характеристика драматургии Т. де </w:t>
      </w:r>
      <w:proofErr w:type="spellStart"/>
      <w:r>
        <w:rPr>
          <w:sz w:val="28"/>
          <w:szCs w:val="28"/>
        </w:rPr>
        <w:t>Молины</w:t>
      </w:r>
      <w:proofErr w:type="spellEnd"/>
      <w:r>
        <w:rPr>
          <w:sz w:val="28"/>
          <w:szCs w:val="28"/>
        </w:rPr>
        <w:t>.</w:t>
      </w:r>
    </w:p>
    <w:p w:rsidR="00FD225C" w:rsidRDefault="00FD225C" w:rsidP="00FD225C">
      <w:pPr>
        <w:pStyle w:val="af1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Творчество Кальдерона – центральное художественное явление испанского театра XVII века</w:t>
      </w:r>
      <w:proofErr w:type="gramStart"/>
      <w:r>
        <w:rPr>
          <w:sz w:val="28"/>
          <w:szCs w:val="28"/>
        </w:rPr>
        <w:t xml:space="preserve">..    </w:t>
      </w:r>
      <w:proofErr w:type="gramEnd"/>
    </w:p>
    <w:p w:rsidR="00FD225C" w:rsidRDefault="00FD225C" w:rsidP="00FD225C">
      <w:pPr>
        <w:pStyle w:val="af1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Рекомендуемая литература   </w:t>
      </w:r>
    </w:p>
    <w:p w:rsidR="00FD225C" w:rsidRDefault="00FD225C" w:rsidP="00FD225C">
      <w:pPr>
        <w:pStyle w:val="af1"/>
        <w:numPr>
          <w:ilvl w:val="0"/>
          <w:numId w:val="36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Петрова, Л. М.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 xml:space="preserve">   История и эстетика театра : [в 2 ч.] : лекции для студентов </w:t>
      </w:r>
      <w:proofErr w:type="spellStart"/>
      <w:r>
        <w:rPr>
          <w:sz w:val="28"/>
          <w:szCs w:val="28"/>
        </w:rPr>
        <w:t>заоч</w:t>
      </w:r>
      <w:proofErr w:type="spellEnd"/>
      <w:r>
        <w:rPr>
          <w:sz w:val="28"/>
          <w:szCs w:val="28"/>
        </w:rPr>
        <w:t xml:space="preserve">. и </w:t>
      </w:r>
      <w:proofErr w:type="spellStart"/>
      <w:r>
        <w:rPr>
          <w:sz w:val="28"/>
          <w:szCs w:val="28"/>
        </w:rPr>
        <w:t>веч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тд-ния</w:t>
      </w:r>
      <w:proofErr w:type="spellEnd"/>
      <w:r>
        <w:rPr>
          <w:sz w:val="28"/>
          <w:szCs w:val="28"/>
        </w:rPr>
        <w:t xml:space="preserve"> спец. "Актер. искусство" и специализации "Режиссура любит. театра" (спец. "Нар. </w:t>
      </w:r>
      <w:proofErr w:type="spellStart"/>
      <w:r>
        <w:rPr>
          <w:sz w:val="28"/>
          <w:szCs w:val="28"/>
        </w:rPr>
        <w:t>худож</w:t>
      </w:r>
      <w:proofErr w:type="spellEnd"/>
      <w:r>
        <w:rPr>
          <w:sz w:val="28"/>
          <w:szCs w:val="28"/>
        </w:rPr>
        <w:t>. творчество"). Ч. I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Мировой театр от истоков до конца XVIII века / Л. М. Петрова </w:t>
      </w:r>
      <w:proofErr w:type="gramStart"/>
      <w:r>
        <w:rPr>
          <w:sz w:val="28"/>
          <w:szCs w:val="28"/>
        </w:rPr>
        <w:t>;</w:t>
      </w:r>
      <w:proofErr w:type="spell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оск</w:t>
      </w:r>
      <w:proofErr w:type="spellEnd"/>
      <w:r>
        <w:rPr>
          <w:sz w:val="28"/>
          <w:szCs w:val="28"/>
        </w:rPr>
        <w:t>. гос. ун-т культуры и искусств.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МГУКИ, 2010. - 231 с. - 210-. </w:t>
      </w:r>
    </w:p>
    <w:p w:rsidR="00FD225C" w:rsidRDefault="00FD225C" w:rsidP="00FD225C">
      <w:pPr>
        <w:pStyle w:val="af1"/>
        <w:numPr>
          <w:ilvl w:val="0"/>
          <w:numId w:val="36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История зарубежного театра</w:t>
      </w:r>
      <w:r>
        <w:rPr>
          <w:sz w:val="28"/>
          <w:szCs w:val="28"/>
        </w:rPr>
        <w:t xml:space="preserve"> 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>. Ч.1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Театр Западной Европы от Античности до Просвещения / под ред. Г. Н. Бояджиева, А. Г. Образцовой. - Изд. 2-е </w:t>
      </w:r>
      <w:proofErr w:type="gramStart"/>
      <w:r>
        <w:rPr>
          <w:sz w:val="28"/>
          <w:szCs w:val="28"/>
        </w:rPr>
        <w:t>;</w:t>
      </w:r>
      <w:proofErr w:type="spell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ерераб</w:t>
      </w:r>
      <w:proofErr w:type="spellEnd"/>
      <w:r>
        <w:rPr>
          <w:sz w:val="28"/>
          <w:szCs w:val="28"/>
        </w:rPr>
        <w:t>. и доп. - М. : Просвещение, 1981. - 335, [1] с. - ISBN 60602-397 : 1-10-. </w:t>
      </w:r>
    </w:p>
    <w:p w:rsidR="00FD225C" w:rsidRDefault="00FD225C" w:rsidP="00FD225C">
      <w:pPr>
        <w:spacing w:before="100" w:after="10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Семинар № 6</w:t>
      </w:r>
      <w:r>
        <w:rPr>
          <w:sz w:val="28"/>
          <w:szCs w:val="28"/>
        </w:rPr>
        <w:t xml:space="preserve"> Французский театр эпохи классицизма</w:t>
      </w:r>
    </w:p>
    <w:p w:rsidR="00FD225C" w:rsidRDefault="00FD225C" w:rsidP="00FD225C">
      <w:pPr>
        <w:pStyle w:val="af1"/>
        <w:ind w:left="108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</w:t>
      </w:r>
    </w:p>
    <w:p w:rsidR="00FD225C" w:rsidRDefault="00FD225C" w:rsidP="00FD225C">
      <w:pPr>
        <w:pStyle w:val="ColorfulList-Accent11"/>
        <w:tabs>
          <w:tab w:val="left" w:pos="585"/>
          <w:tab w:val="left" w:pos="2265"/>
        </w:tabs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«Поэтическое искусство»       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Буало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D225C" w:rsidRDefault="00FD225C" w:rsidP="00FD225C">
      <w:pPr>
        <w:pStyle w:val="ColorfulList-Accent11"/>
        <w:tabs>
          <w:tab w:val="left" w:pos="585"/>
          <w:tab w:val="left" w:pos="2265"/>
        </w:tabs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2.Драматургия Ж.-Б. Мольера и его театр.</w:t>
      </w:r>
    </w:p>
    <w:p w:rsidR="00FD225C" w:rsidRDefault="00FD225C" w:rsidP="00FD225C">
      <w:pPr>
        <w:pStyle w:val="ColorfulList-Accent11"/>
        <w:tabs>
          <w:tab w:val="left" w:pos="585"/>
          <w:tab w:val="left" w:pos="2265"/>
        </w:tabs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Основание театра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КомедиФрансез</w:t>
      </w:r>
      <w:proofErr w:type="spellEnd"/>
      <w:r>
        <w:rPr>
          <w:rFonts w:ascii="Times New Roman" w:hAnsi="Times New Roman" w:cs="Times New Roman"/>
          <w:sz w:val="28"/>
          <w:szCs w:val="28"/>
        </w:rPr>
        <w:t>» и его деятельность в конце XVII – начале XVIII веков.</w:t>
      </w:r>
    </w:p>
    <w:p w:rsidR="00FD225C" w:rsidRDefault="00FD225C" w:rsidP="00FD225C">
      <w:pPr>
        <w:pStyle w:val="ColorfulList-Accent11"/>
        <w:tabs>
          <w:tab w:val="left" w:pos="585"/>
          <w:tab w:val="left" w:pos="2265"/>
        </w:tabs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Особенности драматургии П. Корнеля</w:t>
      </w:r>
    </w:p>
    <w:p w:rsidR="00FD225C" w:rsidRDefault="00FD225C" w:rsidP="00FD225C">
      <w:pPr>
        <w:pStyle w:val="ColorfulList-Accent11"/>
        <w:tabs>
          <w:tab w:val="left" w:pos="585"/>
          <w:tab w:val="left" w:pos="2265"/>
        </w:tabs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lastRenderedPageBreak/>
        <w:t>5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Жан Расин(1639–1699) – создатель любовно-психологической трагедии классицизма</w:t>
      </w:r>
    </w:p>
    <w:p w:rsidR="00FD225C" w:rsidRDefault="00FD225C" w:rsidP="00FD225C">
      <w:pPr>
        <w:pStyle w:val="ColorfulList-Accent11"/>
        <w:tabs>
          <w:tab w:val="left" w:pos="585"/>
          <w:tab w:val="left" w:pos="2265"/>
        </w:tabs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Роль Мольера в становлении комедиографии Нового времени.</w:t>
      </w:r>
    </w:p>
    <w:p w:rsidR="00FD225C" w:rsidRDefault="00FD225C" w:rsidP="00FD225C">
      <w:pPr>
        <w:pStyle w:val="ColorfulList-Accent11"/>
        <w:tabs>
          <w:tab w:val="left" w:pos="585"/>
          <w:tab w:val="left" w:pos="2265"/>
        </w:tabs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FD225C" w:rsidRDefault="00FD225C" w:rsidP="00FD225C">
      <w:pPr>
        <w:pStyle w:val="ColorfulList-Accent11"/>
        <w:tabs>
          <w:tab w:val="left" w:pos="585"/>
          <w:tab w:val="left" w:pos="2265"/>
        </w:tabs>
        <w:ind w:left="14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Рекомендуемая литература</w:t>
      </w:r>
    </w:p>
    <w:p w:rsidR="00FD225C" w:rsidRDefault="00FD225C" w:rsidP="00FD225C">
      <w:pPr>
        <w:pStyle w:val="ColorfulList-Accent11"/>
        <w:numPr>
          <w:ilvl w:val="0"/>
          <w:numId w:val="32"/>
        </w:numPr>
        <w:tabs>
          <w:tab w:val="left" w:pos="226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История зарубежного театра. Театр Западной Европы</w:t>
      </w:r>
      <w:r>
        <w:rPr>
          <w:rFonts w:ascii="Times New Roman" w:hAnsi="Times New Roman" w:cs="Times New Roman"/>
          <w:sz w:val="28"/>
          <w:szCs w:val="28"/>
        </w:rPr>
        <w:t xml:space="preserve">. Ч. 1 / под ред. Г.Т.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Бояджева</w:t>
      </w:r>
      <w:proofErr w:type="spellEnd"/>
      <w:r>
        <w:rPr>
          <w:rFonts w:ascii="Times New Roman" w:hAnsi="Times New Roman" w:cs="Times New Roman"/>
          <w:sz w:val="28"/>
          <w:szCs w:val="28"/>
        </w:rPr>
        <w:t>. -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Просвещение, 1971. - 359,[1]с. : ил. - 0-93-. </w:t>
      </w:r>
    </w:p>
    <w:p w:rsidR="00FD225C" w:rsidRDefault="00FD225C" w:rsidP="00FD225C">
      <w:pPr>
        <w:pStyle w:val="ColorfulList-Accent11"/>
        <w:numPr>
          <w:ilvl w:val="0"/>
          <w:numId w:val="32"/>
        </w:numPr>
        <w:tabs>
          <w:tab w:val="left" w:pos="22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Бояджиев, Г. Н.</w:t>
      </w:r>
      <w:r>
        <w:rPr>
          <w:rFonts w:ascii="Times New Roman" w:hAnsi="Times New Roman" w:cs="Times New Roman"/>
          <w:sz w:val="28"/>
          <w:szCs w:val="28"/>
        </w:rPr>
        <w:t> От Софокла до Брехта за сорок театральных вечеров / Г. Н. Бояджиев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[ГИТИС]. -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ГИТИС, 2009. - 418, [1] с. - ("ГИТИС" - студентам. Учебники.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Учебные пособия).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>
        <w:rPr>
          <w:rFonts w:ascii="Times New Roman" w:hAnsi="Times New Roman" w:cs="Times New Roman"/>
          <w:sz w:val="28"/>
          <w:szCs w:val="28"/>
        </w:rPr>
        <w:t>.: с. 412-416. - ISBN 978-5-91328-046-2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631-40. </w:t>
      </w:r>
    </w:p>
    <w:p w:rsidR="00FD225C" w:rsidRDefault="00FD225C" w:rsidP="00FD225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Семинар № 7</w:t>
      </w:r>
      <w:r>
        <w:rPr>
          <w:sz w:val="28"/>
          <w:szCs w:val="28"/>
        </w:rPr>
        <w:t xml:space="preserve"> Театр эпохи Просвещения</w:t>
      </w:r>
    </w:p>
    <w:p w:rsidR="00FD225C" w:rsidRDefault="00FD225C" w:rsidP="00FD225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Цель семинара:</w:t>
      </w:r>
      <w:r>
        <w:rPr>
          <w:sz w:val="28"/>
          <w:szCs w:val="28"/>
        </w:rPr>
        <w:t xml:space="preserve"> Изучить «картину мира»  в просветительских театрах разных стран Западной Европы</w:t>
      </w:r>
    </w:p>
    <w:p w:rsidR="00FD225C" w:rsidRDefault="00FD225C" w:rsidP="00FD225C">
      <w:pPr>
        <w:pStyle w:val="af1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</w:t>
      </w:r>
    </w:p>
    <w:p w:rsidR="00FD225C" w:rsidRDefault="00FD225C" w:rsidP="00FD225C">
      <w:pPr>
        <w:pStyle w:val="ColorfulList-Accent11"/>
        <w:numPr>
          <w:ilvl w:val="0"/>
          <w:numId w:val="21"/>
        </w:numPr>
        <w:tabs>
          <w:tab w:val="left" w:pos="22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Европейская комедия нравов в XVIII веке: комедия в Англии эпохи Реставрации, сентиментальная комедия в Англии; комедия во Франции и Германии (творчество 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Голдсмита</w:t>
      </w:r>
      <w:proofErr w:type="spellEnd"/>
      <w:r>
        <w:rPr>
          <w:rFonts w:ascii="Times New Roman" w:hAnsi="Times New Roman" w:cs="Times New Roman"/>
          <w:sz w:val="28"/>
          <w:szCs w:val="28"/>
        </w:rPr>
        <w:t>, Р. Шеридана, К. Гольдони, П. Бомарше, Г.-Э. Лессинга).</w:t>
      </w:r>
    </w:p>
    <w:p w:rsidR="00FD225C" w:rsidRDefault="00FD225C" w:rsidP="00FD225C">
      <w:pPr>
        <w:pStyle w:val="ColorfulList-Accent11"/>
        <w:numPr>
          <w:ilvl w:val="0"/>
          <w:numId w:val="21"/>
        </w:numPr>
        <w:tabs>
          <w:tab w:val="left" w:pos="22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Эстетические теории европейского Просвещения.</w:t>
      </w:r>
    </w:p>
    <w:p w:rsidR="00FD225C" w:rsidRDefault="00FD225C" w:rsidP="00FD225C">
      <w:pPr>
        <w:pStyle w:val="ColorfulList-Accent11"/>
        <w:numPr>
          <w:ilvl w:val="0"/>
          <w:numId w:val="21"/>
        </w:numPr>
        <w:tabs>
          <w:tab w:val="left" w:pos="22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Эволюция актерского искусства в XVIII в. в его различных национальных вариантах. Теории актерского искусства в XVIII в. (Д. Дидро, М.-</w:t>
      </w:r>
      <w:proofErr w:type="spellStart"/>
      <w:r>
        <w:rPr>
          <w:rFonts w:ascii="Times New Roman" w:hAnsi="Times New Roman" w:cs="Times New Roman"/>
          <w:sz w:val="28"/>
          <w:szCs w:val="28"/>
        </w:rPr>
        <w:t>Ф.Вольтер</w:t>
      </w:r>
      <w:proofErr w:type="spellEnd"/>
      <w:r>
        <w:rPr>
          <w:rFonts w:ascii="Times New Roman" w:hAnsi="Times New Roman" w:cs="Times New Roman"/>
          <w:sz w:val="28"/>
          <w:szCs w:val="28"/>
        </w:rPr>
        <w:t>, Г.-Э. Лессинг).</w:t>
      </w:r>
    </w:p>
    <w:p w:rsidR="00FD225C" w:rsidRDefault="00FD225C" w:rsidP="00FD225C">
      <w:pPr>
        <w:pStyle w:val="ColorfulList-Accent11"/>
        <w:tabs>
          <w:tab w:val="left" w:pos="585"/>
          <w:tab w:val="left" w:pos="22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225C" w:rsidRDefault="00FD225C" w:rsidP="00FD225C">
      <w:pPr>
        <w:tabs>
          <w:tab w:val="left" w:pos="2265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Рекомендуемая литература. </w:t>
      </w:r>
    </w:p>
    <w:p w:rsidR="00FD225C" w:rsidRDefault="00FD225C" w:rsidP="00FD225C">
      <w:pPr>
        <w:pStyle w:val="ColorfulList-Accent11"/>
        <w:numPr>
          <w:ilvl w:val="0"/>
          <w:numId w:val="25"/>
        </w:numPr>
        <w:tabs>
          <w:tab w:val="left" w:pos="22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История зарубежного театра</w:t>
      </w:r>
      <w:r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>
        <w:rPr>
          <w:rFonts w:ascii="Times New Roman" w:hAnsi="Times New Roman" w:cs="Times New Roman"/>
          <w:sz w:val="28"/>
          <w:szCs w:val="28"/>
        </w:rPr>
        <w:t>. Ч.1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Театр Западной Европы от Античности до Просвещения / под ред. Г. Н. Бояджиева, А. Г. Образцовой. - Изд. 2-е </w:t>
      </w:r>
      <w:proofErr w:type="gramStart"/>
      <w:r>
        <w:rPr>
          <w:rFonts w:ascii="Times New Roman" w:hAnsi="Times New Roman" w:cs="Times New Roman"/>
          <w:sz w:val="28"/>
          <w:szCs w:val="28"/>
        </w:rPr>
        <w:t>;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ерераб</w:t>
      </w:r>
      <w:proofErr w:type="spellEnd"/>
      <w:r>
        <w:rPr>
          <w:rFonts w:ascii="Times New Roman" w:hAnsi="Times New Roman" w:cs="Times New Roman"/>
          <w:sz w:val="28"/>
          <w:szCs w:val="28"/>
        </w:rPr>
        <w:t>. и доп. - М. : Просвещение, 1981. - 335, [1] с. - ISBN 60602-397 : 1-10-. </w:t>
      </w:r>
    </w:p>
    <w:p w:rsidR="00FD225C" w:rsidRDefault="00FD225C" w:rsidP="00FD225C">
      <w:pPr>
        <w:pStyle w:val="ColorfulList-Accent11"/>
        <w:numPr>
          <w:ilvl w:val="0"/>
          <w:numId w:val="25"/>
        </w:numPr>
        <w:tabs>
          <w:tab w:val="left" w:pos="22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История зарубежного театра. Театр Западной Европы</w:t>
      </w:r>
      <w:r>
        <w:rPr>
          <w:rFonts w:ascii="Times New Roman" w:hAnsi="Times New Roman" w:cs="Times New Roman"/>
          <w:sz w:val="28"/>
          <w:szCs w:val="28"/>
        </w:rPr>
        <w:t xml:space="preserve">. Ч. 1 / под ред. Г.Т.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Бояджева</w:t>
      </w:r>
      <w:proofErr w:type="spellEnd"/>
      <w:r>
        <w:rPr>
          <w:rFonts w:ascii="Times New Roman" w:hAnsi="Times New Roman" w:cs="Times New Roman"/>
          <w:sz w:val="28"/>
          <w:szCs w:val="28"/>
        </w:rPr>
        <w:t>. -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Просвещение, 1971. - 359,[1]с. : ил. - 0-93-. </w:t>
      </w:r>
    </w:p>
    <w:p w:rsidR="00FD225C" w:rsidRDefault="00FD225C" w:rsidP="00FD225C">
      <w:pPr>
        <w:pStyle w:val="ColorfulList-Accent11"/>
        <w:numPr>
          <w:ilvl w:val="0"/>
          <w:numId w:val="25"/>
        </w:numPr>
        <w:tabs>
          <w:tab w:val="left" w:pos="22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Петрова, Л. М.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   История и эстетика театра : [в 2 ч.] : лекции для студентов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заоч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веч</w:t>
      </w:r>
      <w:proofErr w:type="gramStart"/>
      <w:r>
        <w:rPr>
          <w:rFonts w:ascii="Times New Roman" w:hAnsi="Times New Roman" w:cs="Times New Roman"/>
          <w:sz w:val="28"/>
          <w:szCs w:val="28"/>
        </w:rPr>
        <w:t>.о</w:t>
      </w:r>
      <w:proofErr w:type="gramEnd"/>
      <w:r>
        <w:rPr>
          <w:rFonts w:ascii="Times New Roman" w:hAnsi="Times New Roman" w:cs="Times New Roman"/>
          <w:sz w:val="28"/>
          <w:szCs w:val="28"/>
        </w:rPr>
        <w:t>тд-ния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спец. "Актер. искусство" и специализации "Режиссура любит. театра" (спец. "Нар.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худож</w:t>
      </w:r>
      <w:proofErr w:type="spellEnd"/>
      <w:r>
        <w:rPr>
          <w:rFonts w:ascii="Times New Roman" w:hAnsi="Times New Roman" w:cs="Times New Roman"/>
          <w:sz w:val="28"/>
          <w:szCs w:val="28"/>
        </w:rPr>
        <w:t>. творчество"). Ч. I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Мировой театр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от истоков до конца XVIII века / Л. М. Петрова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;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оск</w:t>
      </w:r>
      <w:proofErr w:type="spellEnd"/>
      <w:r>
        <w:rPr>
          <w:rFonts w:ascii="Times New Roman" w:hAnsi="Times New Roman" w:cs="Times New Roman"/>
          <w:sz w:val="28"/>
          <w:szCs w:val="28"/>
        </w:rPr>
        <w:t>. гос. ун-т культуры и искусств. -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МГУКИ, 2010. - 231 с. - 210-. </w:t>
      </w:r>
    </w:p>
    <w:p w:rsidR="00FD225C" w:rsidRDefault="00FD225C" w:rsidP="00FD225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Семинар № 8 </w:t>
      </w:r>
      <w:r>
        <w:rPr>
          <w:sz w:val="28"/>
          <w:szCs w:val="28"/>
        </w:rPr>
        <w:t>Театр XIX века. Общая характеристика</w:t>
      </w:r>
    </w:p>
    <w:p w:rsidR="00FD225C" w:rsidRDefault="00FD225C" w:rsidP="00FD225C">
      <w:pPr>
        <w:pStyle w:val="af1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</w:t>
      </w:r>
    </w:p>
    <w:p w:rsidR="00FD225C" w:rsidRDefault="00FD225C" w:rsidP="00FD225C">
      <w:pPr>
        <w:pStyle w:val="af1"/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Новые жанры – мелодрама, водевиль, агитка</w:t>
      </w:r>
    </w:p>
    <w:p w:rsidR="00FD225C" w:rsidRDefault="00FD225C" w:rsidP="00FD225C">
      <w:pPr>
        <w:pStyle w:val="af1"/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Гюго – борьба классицизма и реализма</w:t>
      </w:r>
    </w:p>
    <w:p w:rsidR="00FD225C" w:rsidRDefault="00FD225C" w:rsidP="00FD225C">
      <w:pPr>
        <w:pStyle w:val="af1"/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Романтические драмы Дюма и Байрона, Тика</w:t>
      </w:r>
    </w:p>
    <w:p w:rsidR="00FD225C" w:rsidRDefault="00FD225C" w:rsidP="00FD225C">
      <w:pPr>
        <w:pStyle w:val="af1"/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 xml:space="preserve">Реализм Мериме и Бальзака, </w:t>
      </w:r>
      <w:proofErr w:type="spellStart"/>
      <w:r>
        <w:rPr>
          <w:sz w:val="28"/>
          <w:szCs w:val="28"/>
        </w:rPr>
        <w:t>Бюхнера</w:t>
      </w:r>
      <w:proofErr w:type="spellEnd"/>
    </w:p>
    <w:p w:rsidR="00FD225C" w:rsidRDefault="00FD225C" w:rsidP="00FD225C">
      <w:pPr>
        <w:pStyle w:val="af1"/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Актёрское искусство Франции</w:t>
      </w:r>
    </w:p>
    <w:p w:rsidR="00FD225C" w:rsidRDefault="00FD225C" w:rsidP="00FD225C">
      <w:pPr>
        <w:pStyle w:val="af1"/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Актёрское искусство Англии и Германии</w:t>
      </w:r>
    </w:p>
    <w:p w:rsidR="00FD225C" w:rsidRDefault="00FD225C" w:rsidP="00FD225C">
      <w:pPr>
        <w:pStyle w:val="ColorfulList-Accent11"/>
        <w:numPr>
          <w:ilvl w:val="0"/>
          <w:numId w:val="20"/>
        </w:numPr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Актёрское искусство Италии</w:t>
      </w:r>
    </w:p>
    <w:p w:rsidR="00FD225C" w:rsidRDefault="00FD225C" w:rsidP="00FD225C">
      <w:pPr>
        <w:spacing w:before="100" w:after="1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Рекомендуемая литература</w:t>
      </w:r>
    </w:p>
    <w:p w:rsidR="00FD225C" w:rsidRDefault="00FD225C" w:rsidP="00FD225C">
      <w:pPr>
        <w:pStyle w:val="ColorfulList-Accent11"/>
        <w:numPr>
          <w:ilvl w:val="0"/>
          <w:numId w:val="19"/>
        </w:numPr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История зарубежного театра</w:t>
      </w:r>
      <w:r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>
        <w:rPr>
          <w:rFonts w:ascii="Times New Roman" w:hAnsi="Times New Roman" w:cs="Times New Roman"/>
          <w:sz w:val="28"/>
          <w:szCs w:val="28"/>
        </w:rPr>
        <w:t>. Ч. 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Театр Западной Европы Х1Х - начала ХХ века, 1789 - 1917 / под ред. Г. Н. Бояджиева, А. Г. Образцовой, А. А. Якубовского. - Изд. 2-е </w:t>
      </w:r>
      <w:proofErr w:type="gramStart"/>
      <w:r>
        <w:rPr>
          <w:rFonts w:ascii="Times New Roman" w:hAnsi="Times New Roman" w:cs="Times New Roman"/>
          <w:sz w:val="28"/>
          <w:szCs w:val="28"/>
        </w:rPr>
        <w:t>;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ерераб</w:t>
      </w:r>
      <w:proofErr w:type="spellEnd"/>
      <w:r>
        <w:rPr>
          <w:rFonts w:ascii="Times New Roman" w:hAnsi="Times New Roman" w:cs="Times New Roman"/>
          <w:sz w:val="28"/>
          <w:szCs w:val="28"/>
        </w:rPr>
        <w:t>. и доп. - М. : Просвещение, 1984. - 271, [1] с. - ISBN 4309022100-769 : 1-00-. </w:t>
      </w:r>
    </w:p>
    <w:p w:rsidR="00FD225C" w:rsidRDefault="00FD225C" w:rsidP="00FD225C">
      <w:pPr>
        <w:pStyle w:val="ColorfulList-Accent11"/>
        <w:numPr>
          <w:ilvl w:val="0"/>
          <w:numId w:val="19"/>
        </w:numPr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Петрова, Л. М.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   История и эстетика театра : [в 2 ч.] : лекции для студентов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заоч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отд-ния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спец. "Актер. искусство" и специализации "Режиссура любит. театра" (спец. "Нар.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худож</w:t>
      </w:r>
      <w:proofErr w:type="spellEnd"/>
      <w:r>
        <w:rPr>
          <w:rFonts w:ascii="Times New Roman" w:hAnsi="Times New Roman" w:cs="Times New Roman"/>
          <w:sz w:val="28"/>
          <w:szCs w:val="28"/>
        </w:rPr>
        <w:t>. творчество")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Ч. 2 : Европейский театр XIX века / Л. М. Петрова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;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оск</w:t>
      </w:r>
      <w:proofErr w:type="spellEnd"/>
      <w:r>
        <w:rPr>
          <w:rFonts w:ascii="Times New Roman" w:hAnsi="Times New Roman" w:cs="Times New Roman"/>
          <w:sz w:val="28"/>
          <w:szCs w:val="28"/>
        </w:rPr>
        <w:t>. гос. ун-т культуры и искусств. -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МГУКИ, 2010. - 150 с. - 138-. </w:t>
      </w:r>
    </w:p>
    <w:p w:rsidR="00FD225C" w:rsidRDefault="00FD225C" w:rsidP="00FD225C">
      <w:pPr>
        <w:pStyle w:val="ColorfulList-Accent11"/>
        <w:numPr>
          <w:ilvl w:val="0"/>
          <w:numId w:val="19"/>
        </w:numPr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   </w:t>
      </w:r>
      <w:r>
        <w:rPr>
          <w:rFonts w:ascii="Times New Roman" w:hAnsi="Times New Roman" w:cs="Times New Roman"/>
          <w:b/>
          <w:bCs/>
          <w:sz w:val="28"/>
          <w:szCs w:val="28"/>
        </w:rPr>
        <w:t>История зарубежного театра. Театр Европы и США Х1Х-ХХ вв.</w:t>
      </w:r>
      <w:r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: Ч. 2 / под ред. Г.Н. Бояджиева. -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Просвещение, 1972. - 327,[1]с. - 0-88-. </w:t>
      </w:r>
    </w:p>
    <w:p w:rsidR="00FD225C" w:rsidRDefault="00FD225C" w:rsidP="00FD225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Семинар № 9</w:t>
      </w:r>
      <w:r>
        <w:rPr>
          <w:sz w:val="28"/>
          <w:szCs w:val="28"/>
        </w:rPr>
        <w:t xml:space="preserve"> Театр XX века. Общая характеристика</w:t>
      </w:r>
    </w:p>
    <w:p w:rsidR="00FD225C" w:rsidRDefault="00FD225C" w:rsidP="00FD225C">
      <w:pPr>
        <w:pStyle w:val="af1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</w:t>
      </w:r>
    </w:p>
    <w:p w:rsidR="00FD225C" w:rsidRDefault="00FD225C" w:rsidP="00FD225C">
      <w:pPr>
        <w:pStyle w:val="af1"/>
        <w:numPr>
          <w:ilvl w:val="0"/>
          <w:numId w:val="35"/>
        </w:numPr>
        <w:rPr>
          <w:sz w:val="28"/>
          <w:szCs w:val="28"/>
        </w:rPr>
      </w:pPr>
      <w:r>
        <w:rPr>
          <w:sz w:val="28"/>
          <w:szCs w:val="28"/>
        </w:rPr>
        <w:t>Утверждение новой профессии – режиссёр.</w:t>
      </w:r>
    </w:p>
    <w:p w:rsidR="00FD225C" w:rsidRDefault="00FD225C" w:rsidP="00FD225C">
      <w:pPr>
        <w:pStyle w:val="af1"/>
        <w:numPr>
          <w:ilvl w:val="0"/>
          <w:numId w:val="35"/>
        </w:numPr>
        <w:rPr>
          <w:sz w:val="28"/>
          <w:szCs w:val="28"/>
        </w:rPr>
      </w:pPr>
      <w:r>
        <w:rPr>
          <w:sz w:val="28"/>
          <w:szCs w:val="28"/>
        </w:rPr>
        <w:t>Лучшие режиссёры 20 века</w:t>
      </w:r>
    </w:p>
    <w:p w:rsidR="00FD225C" w:rsidRDefault="00FD225C" w:rsidP="00FD225C">
      <w:pPr>
        <w:pStyle w:val="af1"/>
        <w:numPr>
          <w:ilvl w:val="0"/>
          <w:numId w:val="35"/>
        </w:numPr>
        <w:rPr>
          <w:sz w:val="28"/>
          <w:szCs w:val="28"/>
        </w:rPr>
      </w:pPr>
      <w:r>
        <w:rPr>
          <w:sz w:val="28"/>
          <w:szCs w:val="28"/>
        </w:rPr>
        <w:t>Реформа театрального пространства</w:t>
      </w:r>
    </w:p>
    <w:p w:rsidR="00FD225C" w:rsidRDefault="00FD225C" w:rsidP="00FD225C">
      <w:pPr>
        <w:pStyle w:val="af1"/>
        <w:numPr>
          <w:ilvl w:val="0"/>
          <w:numId w:val="35"/>
        </w:numPr>
        <w:rPr>
          <w:sz w:val="28"/>
          <w:szCs w:val="28"/>
        </w:rPr>
      </w:pPr>
      <w:r>
        <w:rPr>
          <w:sz w:val="28"/>
          <w:szCs w:val="28"/>
        </w:rPr>
        <w:t>Экспрессионизм в театре</w:t>
      </w:r>
    </w:p>
    <w:p w:rsidR="00FD225C" w:rsidRDefault="00FD225C" w:rsidP="00FD225C">
      <w:pPr>
        <w:pStyle w:val="af1"/>
        <w:numPr>
          <w:ilvl w:val="0"/>
          <w:numId w:val="35"/>
        </w:numPr>
        <w:rPr>
          <w:sz w:val="28"/>
          <w:szCs w:val="28"/>
        </w:rPr>
      </w:pPr>
      <w:r>
        <w:rPr>
          <w:sz w:val="28"/>
          <w:szCs w:val="28"/>
        </w:rPr>
        <w:t xml:space="preserve">Новации Брехта, </w:t>
      </w:r>
      <w:proofErr w:type="spellStart"/>
      <w:r>
        <w:rPr>
          <w:sz w:val="28"/>
          <w:szCs w:val="28"/>
        </w:rPr>
        <w:t>Крэга</w:t>
      </w:r>
      <w:proofErr w:type="spellEnd"/>
      <w:r>
        <w:rPr>
          <w:sz w:val="28"/>
          <w:szCs w:val="28"/>
        </w:rPr>
        <w:t>, Брука, «театра абсурда», Шоу, Пиранделло</w:t>
      </w:r>
    </w:p>
    <w:p w:rsidR="00FD225C" w:rsidRDefault="00FD225C" w:rsidP="00FD225C">
      <w:pPr>
        <w:pStyle w:val="af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Рекомендуемая литература</w:t>
      </w:r>
    </w:p>
    <w:p w:rsidR="00FD225C" w:rsidRDefault="00FD225C" w:rsidP="00FD225C">
      <w:pPr>
        <w:pStyle w:val="af1"/>
        <w:numPr>
          <w:ilvl w:val="0"/>
          <w:numId w:val="27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>История зарубежного театра</w:t>
      </w:r>
      <w:r>
        <w:rPr>
          <w:sz w:val="28"/>
          <w:szCs w:val="28"/>
        </w:rPr>
        <w:t xml:space="preserve"> 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>. Ч. 2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Театр Западной Европы Х1Х - начала ХХ века, 1789 - 1917 / под ред. Г. Н. Бояджиева, А. Г. Образцовой, А. А. Якубовского. - Изд. 2-е </w:t>
      </w:r>
      <w:proofErr w:type="gramStart"/>
      <w:r>
        <w:rPr>
          <w:sz w:val="28"/>
          <w:szCs w:val="28"/>
        </w:rPr>
        <w:t>;</w:t>
      </w:r>
      <w:proofErr w:type="spell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ерераб</w:t>
      </w:r>
      <w:proofErr w:type="spellEnd"/>
      <w:r>
        <w:rPr>
          <w:sz w:val="28"/>
          <w:szCs w:val="28"/>
        </w:rPr>
        <w:t>. и доп. - М. : Просвещение, 1984. - 271, [1] с. - ISBN 4309022100-769 : 1-00-. </w:t>
      </w:r>
    </w:p>
    <w:p w:rsidR="00FD225C" w:rsidRDefault="00FD225C" w:rsidP="00FD225C">
      <w:pPr>
        <w:pStyle w:val="af1"/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   </w:t>
      </w:r>
      <w:r>
        <w:rPr>
          <w:b/>
          <w:bCs/>
          <w:sz w:val="28"/>
          <w:szCs w:val="28"/>
        </w:rPr>
        <w:t>История зарубежного театра</w:t>
      </w:r>
      <w:r>
        <w:rPr>
          <w:sz w:val="28"/>
          <w:szCs w:val="28"/>
        </w:rPr>
        <w:t xml:space="preserve"> : в 4 ч. 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>. Ч. 3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Театр Западной Европы и США (1917-1945) / под ред. Г. И. Бояджиева, А. Г. Образцовой, Е. В. </w:t>
      </w:r>
      <w:proofErr w:type="spellStart"/>
      <w:r>
        <w:rPr>
          <w:sz w:val="28"/>
          <w:szCs w:val="28"/>
        </w:rPr>
        <w:t>Кочетовой</w:t>
      </w:r>
      <w:proofErr w:type="spellEnd"/>
      <w:r>
        <w:rPr>
          <w:sz w:val="28"/>
          <w:szCs w:val="28"/>
        </w:rPr>
        <w:t>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Просвещение, 1986. - 254, [1] с. - ISBN 4309000000-208 : 0-90-. </w:t>
      </w:r>
    </w:p>
    <w:p w:rsidR="00FD225C" w:rsidRDefault="00FD225C" w:rsidP="00FD225C">
      <w:pPr>
        <w:pStyle w:val="af1"/>
        <w:numPr>
          <w:ilvl w:val="0"/>
          <w:numId w:val="27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>Бояджиев, Г. Н.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>   От Софокла до Брехта за сорок театральных вечеров / Г. Н. Бояджиев</w:t>
      </w:r>
      <w:proofErr w:type="gramStart"/>
      <w:r>
        <w:rPr>
          <w:sz w:val="28"/>
          <w:szCs w:val="28"/>
        </w:rPr>
        <w:t xml:space="preserve"> ;</w:t>
      </w:r>
      <w:proofErr w:type="gramEnd"/>
      <w:r>
        <w:rPr>
          <w:sz w:val="28"/>
          <w:szCs w:val="28"/>
        </w:rPr>
        <w:t xml:space="preserve"> [ГИТИС].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ГИТИС, 2009. - 418, [1] с. - ("ГИТИС" - студентам. Учебники. </w:t>
      </w:r>
      <w:proofErr w:type="gramStart"/>
      <w:r>
        <w:rPr>
          <w:sz w:val="28"/>
          <w:szCs w:val="28"/>
        </w:rPr>
        <w:t>Учебные пособия).</w:t>
      </w:r>
      <w:proofErr w:type="gram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.: с. 412-416. - ISBN 978-5-91328-046-2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631-40. </w:t>
      </w:r>
    </w:p>
    <w:p w:rsidR="00FD225C" w:rsidRDefault="00FD225C" w:rsidP="00FD225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Семинар № 10</w:t>
      </w:r>
      <w:r>
        <w:rPr>
          <w:sz w:val="28"/>
          <w:szCs w:val="28"/>
        </w:rPr>
        <w:t xml:space="preserve">  Русский театр от истоков до конца XVIII века</w:t>
      </w:r>
    </w:p>
    <w:p w:rsidR="00FD225C" w:rsidRDefault="00FD225C" w:rsidP="00FD225C">
      <w:pPr>
        <w:pStyle w:val="af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</w:t>
      </w:r>
    </w:p>
    <w:p w:rsidR="00FD225C" w:rsidRDefault="00FD225C" w:rsidP="00FD225C">
      <w:pPr>
        <w:pStyle w:val="af1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Возникновение устной народной драмы</w:t>
      </w:r>
    </w:p>
    <w:p w:rsidR="00FD225C" w:rsidRDefault="00FD225C" w:rsidP="00FD225C">
      <w:pPr>
        <w:pStyle w:val="af1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Первый придворный театр царя Алексея Михайловича (1672-1676)</w:t>
      </w:r>
    </w:p>
    <w:p w:rsidR="00FD225C" w:rsidRDefault="00FD225C" w:rsidP="00FD225C">
      <w:pPr>
        <w:pStyle w:val="af1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Возникновение школьного театра в России (XVIII)</w:t>
      </w:r>
    </w:p>
    <w:p w:rsidR="00FD225C" w:rsidRDefault="00FD225C" w:rsidP="00FD225C">
      <w:pPr>
        <w:pStyle w:val="af1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Пьесы </w:t>
      </w:r>
      <w:proofErr w:type="spellStart"/>
      <w:r>
        <w:rPr>
          <w:sz w:val="28"/>
          <w:szCs w:val="28"/>
        </w:rPr>
        <w:t>СимеонаПолоцкого</w:t>
      </w:r>
      <w:proofErr w:type="spellEnd"/>
    </w:p>
    <w:p w:rsidR="00FD225C" w:rsidRDefault="00FD225C" w:rsidP="00FD225C">
      <w:pPr>
        <w:pStyle w:val="af1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Появление театра «охочих комедиантов»</w:t>
      </w:r>
    </w:p>
    <w:p w:rsidR="00FD225C" w:rsidRDefault="00FD225C" w:rsidP="00FD225C">
      <w:pPr>
        <w:pStyle w:val="ColorfulList-Accent1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Драматургия русского классицизма. </w:t>
      </w:r>
    </w:p>
    <w:p w:rsidR="00FD225C" w:rsidRDefault="00FD225C" w:rsidP="00FD225C">
      <w:pPr>
        <w:pStyle w:val="af1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Формирование национальной исполнительской школы</w:t>
      </w:r>
    </w:p>
    <w:p w:rsidR="00FD225C" w:rsidRDefault="00FD225C" w:rsidP="00FD225C">
      <w:pPr>
        <w:pStyle w:val="af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Рекомендуемая литература </w:t>
      </w:r>
    </w:p>
    <w:p w:rsidR="00FD225C" w:rsidRDefault="00FD225C" w:rsidP="00FD225C">
      <w:pPr>
        <w:pStyle w:val="af1"/>
        <w:numPr>
          <w:ilvl w:val="0"/>
          <w:numId w:val="17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>Асеев, Б. Н.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 xml:space="preserve">   Русский драматический театр XVII-XVIII веков 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 / Б. Н. Асеев.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Искусство, 1958. - 414, [1] с. - 12-. </w:t>
      </w:r>
    </w:p>
    <w:p w:rsidR="00FD225C" w:rsidRDefault="00FD225C" w:rsidP="00FD225C">
      <w:pPr>
        <w:pStyle w:val="af1"/>
        <w:numPr>
          <w:ilvl w:val="0"/>
          <w:numId w:val="17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>Дмитриев, Ю. А.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 xml:space="preserve">   История русского и советского драматического театра (от истоков до современности) 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 / Ю. А. Дмитриев, Г. А. Хайченко.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Просвещение, 1986. - 158, [2] с. : ил. - ISBN 4309000000-670 : 0-60-. </w:t>
      </w:r>
    </w:p>
    <w:p w:rsidR="00FD225C" w:rsidRDefault="00FD225C" w:rsidP="00FD225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Семинар № 11</w:t>
      </w:r>
      <w:r>
        <w:rPr>
          <w:sz w:val="28"/>
          <w:szCs w:val="28"/>
        </w:rPr>
        <w:t xml:space="preserve"> Русский театр XIX века</w:t>
      </w:r>
    </w:p>
    <w:p w:rsidR="00FD225C" w:rsidRDefault="00FD225C" w:rsidP="00FD225C">
      <w:pPr>
        <w:pStyle w:val="af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</w:t>
      </w:r>
    </w:p>
    <w:p w:rsidR="00FD225C" w:rsidRDefault="00FD225C" w:rsidP="00FD225C">
      <w:pPr>
        <w:pStyle w:val="af1"/>
        <w:spacing w:before="0" w:after="0"/>
        <w:rPr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>
        <w:rPr>
          <w:sz w:val="28"/>
          <w:szCs w:val="28"/>
        </w:rPr>
        <w:t>Творчество В. Озерова, И. Крылова, А. Шаховского</w:t>
      </w:r>
    </w:p>
    <w:p w:rsidR="00FD225C" w:rsidRDefault="00FD225C" w:rsidP="00FD225C">
      <w:pPr>
        <w:pStyle w:val="af1"/>
        <w:spacing w:before="0" w:after="0"/>
        <w:rPr>
          <w:sz w:val="28"/>
          <w:szCs w:val="28"/>
        </w:rPr>
      </w:pPr>
      <w:r>
        <w:rPr>
          <w:sz w:val="28"/>
          <w:szCs w:val="28"/>
        </w:rPr>
        <w:t>2. Творчество Грибоедова, Пушкина, Лермонтова</w:t>
      </w:r>
    </w:p>
    <w:p w:rsidR="00FD225C" w:rsidRDefault="00FD225C" w:rsidP="00FD225C">
      <w:pPr>
        <w:pStyle w:val="af1"/>
        <w:spacing w:before="0" w:after="0"/>
        <w:rPr>
          <w:sz w:val="28"/>
          <w:szCs w:val="28"/>
        </w:rPr>
      </w:pPr>
      <w:r>
        <w:rPr>
          <w:sz w:val="28"/>
          <w:szCs w:val="28"/>
        </w:rPr>
        <w:t>3. Актёрское искусство  А. Яковлева, Е. Семёнова</w:t>
      </w:r>
    </w:p>
    <w:p w:rsidR="00FD225C" w:rsidRDefault="00FD225C" w:rsidP="00FD225C">
      <w:pPr>
        <w:pStyle w:val="af1"/>
        <w:spacing w:before="0" w:after="0"/>
        <w:rPr>
          <w:sz w:val="28"/>
          <w:szCs w:val="28"/>
        </w:rPr>
      </w:pPr>
      <w:r>
        <w:rPr>
          <w:sz w:val="28"/>
          <w:szCs w:val="28"/>
        </w:rPr>
        <w:t>4. Русский водевиль</w:t>
      </w:r>
    </w:p>
    <w:p w:rsidR="00FD225C" w:rsidRDefault="00FD225C" w:rsidP="00FD225C">
      <w:pPr>
        <w:pStyle w:val="af1"/>
        <w:spacing w:before="0" w:after="0"/>
        <w:rPr>
          <w:sz w:val="28"/>
          <w:szCs w:val="28"/>
        </w:rPr>
      </w:pPr>
      <w:r>
        <w:rPr>
          <w:sz w:val="28"/>
          <w:szCs w:val="28"/>
        </w:rPr>
        <w:t>5. Утверждение романтизма в актёрском искусстве</w:t>
      </w:r>
    </w:p>
    <w:p w:rsidR="00FD225C" w:rsidRDefault="00FD225C" w:rsidP="00FD225C">
      <w:pPr>
        <w:pStyle w:val="af1"/>
        <w:spacing w:before="0" w:after="0"/>
        <w:rPr>
          <w:sz w:val="28"/>
          <w:szCs w:val="28"/>
        </w:rPr>
      </w:pPr>
      <w:r>
        <w:rPr>
          <w:sz w:val="28"/>
          <w:szCs w:val="28"/>
        </w:rPr>
        <w:t>6. М. Щепкин – реформатор русской сцены</w:t>
      </w:r>
    </w:p>
    <w:p w:rsidR="00FD225C" w:rsidRDefault="00FD225C" w:rsidP="00FD225C">
      <w:pPr>
        <w:pStyle w:val="af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Рекомендуемая литература</w:t>
      </w:r>
    </w:p>
    <w:p w:rsidR="00FD225C" w:rsidRDefault="00FD225C" w:rsidP="00FD225C">
      <w:pPr>
        <w:pStyle w:val="af1"/>
        <w:numPr>
          <w:ilvl w:val="0"/>
          <w:numId w:val="26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>История русского драматического театра от его истоков до конца ХХ века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[учебник] / М-во культуры и массовых коммуникаций РФ; </w:t>
      </w:r>
      <w:proofErr w:type="spellStart"/>
      <w:r>
        <w:rPr>
          <w:sz w:val="28"/>
          <w:szCs w:val="28"/>
        </w:rPr>
        <w:t>Федер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агенство</w:t>
      </w:r>
      <w:proofErr w:type="spellEnd"/>
      <w:r>
        <w:rPr>
          <w:sz w:val="28"/>
          <w:szCs w:val="28"/>
        </w:rPr>
        <w:t xml:space="preserve"> по культуре и </w:t>
      </w:r>
      <w:proofErr w:type="spellStart"/>
      <w:r>
        <w:rPr>
          <w:sz w:val="28"/>
          <w:szCs w:val="28"/>
        </w:rPr>
        <w:t>кинематогр</w:t>
      </w:r>
      <w:proofErr w:type="spellEnd"/>
      <w:r>
        <w:rPr>
          <w:sz w:val="28"/>
          <w:szCs w:val="28"/>
        </w:rPr>
        <w:t xml:space="preserve">.; Гос. ин-т искусствознания; </w:t>
      </w:r>
      <w:r>
        <w:rPr>
          <w:sz w:val="28"/>
          <w:szCs w:val="28"/>
        </w:rPr>
        <w:lastRenderedPageBreak/>
        <w:t>отв. ред. Н.С. Пивоварова.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ГИТИС, 2005. - 733, [1] с. - (</w:t>
      </w:r>
      <w:proofErr w:type="spellStart"/>
      <w:r>
        <w:rPr>
          <w:sz w:val="28"/>
          <w:szCs w:val="28"/>
        </w:rPr>
        <w:t>Academia</w:t>
      </w:r>
      <w:proofErr w:type="spellEnd"/>
      <w:r>
        <w:rPr>
          <w:sz w:val="28"/>
          <w:szCs w:val="28"/>
        </w:rPr>
        <w:t xml:space="preserve"> XXI). - ISBN 5-7196-0246-1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350-. </w:t>
      </w:r>
    </w:p>
    <w:p w:rsidR="00FD225C" w:rsidRDefault="00FD225C" w:rsidP="00FD225C">
      <w:pPr>
        <w:pStyle w:val="af1"/>
        <w:numPr>
          <w:ilvl w:val="0"/>
          <w:numId w:val="26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>История русского драматического театра от его истоков до конца ХХ века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учебник / отв. ред. Н. С. Пивоварова. - 2-е изд. ;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>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ГИТИС, 2009. - 700, [1] с. - ISBN 978-5-91328-053-4 : 850,10. </w:t>
      </w:r>
    </w:p>
    <w:p w:rsidR="00FD225C" w:rsidRDefault="00FD225C" w:rsidP="00FD225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Семинар № 12</w:t>
      </w:r>
      <w:r>
        <w:rPr>
          <w:sz w:val="28"/>
          <w:szCs w:val="28"/>
        </w:rPr>
        <w:t xml:space="preserve"> Русский театр XIX века</w:t>
      </w:r>
    </w:p>
    <w:p w:rsidR="00FD225C" w:rsidRDefault="00FD225C" w:rsidP="00FD225C">
      <w:pPr>
        <w:pStyle w:val="af1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</w:t>
      </w:r>
    </w:p>
    <w:p w:rsidR="00FD225C" w:rsidRDefault="00FD225C" w:rsidP="00FD225C">
      <w:pPr>
        <w:pStyle w:val="ColorfulList-Accent11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Появление драматургии с современным содержанием и новыми героями.</w:t>
      </w:r>
    </w:p>
    <w:p w:rsidR="00FD225C" w:rsidRDefault="00FD225C" w:rsidP="00FD225C">
      <w:pPr>
        <w:pStyle w:val="af1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Значение А. Островского для развития отечественного театра</w:t>
      </w:r>
    </w:p>
    <w:p w:rsidR="00FD225C" w:rsidRDefault="00FD225C" w:rsidP="00FD225C">
      <w:pPr>
        <w:pStyle w:val="af1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Особенности драматургии Л. Толстого</w:t>
      </w:r>
    </w:p>
    <w:p w:rsidR="00FD225C" w:rsidRDefault="00FD225C" w:rsidP="00FD225C">
      <w:pPr>
        <w:pStyle w:val="af1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Актёры малого театра – П. Садовский, Л. Никулина – </w:t>
      </w:r>
      <w:proofErr w:type="spellStart"/>
      <w:r>
        <w:rPr>
          <w:sz w:val="28"/>
          <w:szCs w:val="28"/>
        </w:rPr>
        <w:t>Косицкая</w:t>
      </w:r>
      <w:proofErr w:type="spellEnd"/>
      <w:r>
        <w:rPr>
          <w:sz w:val="28"/>
          <w:szCs w:val="28"/>
        </w:rPr>
        <w:t>,</w:t>
      </w:r>
    </w:p>
    <w:p w:rsidR="00FD225C" w:rsidRDefault="00FD225C" w:rsidP="00FD225C">
      <w:pPr>
        <w:pStyle w:val="af1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Актёры Александринского театра – А. Мартынов, В. Самойлов</w:t>
      </w:r>
    </w:p>
    <w:p w:rsidR="00FD225C" w:rsidRDefault="00FD225C" w:rsidP="00FD225C">
      <w:pPr>
        <w:pStyle w:val="af1"/>
        <w:ind w:left="108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Рекомендуемая литература</w:t>
      </w:r>
    </w:p>
    <w:p w:rsidR="00FD225C" w:rsidRDefault="00FD225C" w:rsidP="00FD225C">
      <w:pPr>
        <w:pStyle w:val="af1"/>
        <w:numPr>
          <w:ilvl w:val="0"/>
          <w:numId w:val="16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>Дмитриев, Ю. А.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 xml:space="preserve">   История русского и советского драматического театра (от истоков до современности) 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 / Ю. А. Дмитриев, Г. А. Хайченко.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Просвещение, 1986. - 158, [2] с. : ил. - ISBN 4309000000-670 : 0-60-. </w:t>
      </w:r>
    </w:p>
    <w:p w:rsidR="00FD225C" w:rsidRDefault="00FD225C" w:rsidP="00FD225C">
      <w:pPr>
        <w:pStyle w:val="af1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   </w:t>
      </w:r>
      <w:r>
        <w:rPr>
          <w:b/>
          <w:bCs/>
          <w:sz w:val="28"/>
          <w:szCs w:val="28"/>
        </w:rPr>
        <w:t>История русского драматического театра от его истоков до конца ХХ века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[учебник] / М-во культуры и массовых коммуникаций РФ; </w:t>
      </w:r>
      <w:proofErr w:type="spellStart"/>
      <w:r>
        <w:rPr>
          <w:sz w:val="28"/>
          <w:szCs w:val="28"/>
        </w:rPr>
        <w:t>Федер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агенство</w:t>
      </w:r>
      <w:proofErr w:type="spellEnd"/>
      <w:r>
        <w:rPr>
          <w:sz w:val="28"/>
          <w:szCs w:val="28"/>
        </w:rPr>
        <w:t xml:space="preserve"> по культуре и </w:t>
      </w:r>
      <w:proofErr w:type="spellStart"/>
      <w:r>
        <w:rPr>
          <w:sz w:val="28"/>
          <w:szCs w:val="28"/>
        </w:rPr>
        <w:t>кинематогр</w:t>
      </w:r>
      <w:proofErr w:type="spellEnd"/>
      <w:r>
        <w:rPr>
          <w:sz w:val="28"/>
          <w:szCs w:val="28"/>
        </w:rPr>
        <w:t>.; Гос. ин-т искусствознания; отв. ред. Н.С. Пивоварова.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ГИТИС, 2005. - 733, [1] с. - (</w:t>
      </w:r>
      <w:proofErr w:type="spellStart"/>
      <w:r>
        <w:rPr>
          <w:sz w:val="28"/>
          <w:szCs w:val="28"/>
        </w:rPr>
        <w:t>Academia</w:t>
      </w:r>
      <w:proofErr w:type="spellEnd"/>
      <w:r>
        <w:rPr>
          <w:sz w:val="28"/>
          <w:szCs w:val="28"/>
        </w:rPr>
        <w:t xml:space="preserve"> XXI). - ISBN 5-7196-0246-1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350-. </w:t>
      </w:r>
    </w:p>
    <w:p w:rsidR="00FD225C" w:rsidRDefault="00FD225C" w:rsidP="00FD225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Семинар № 13</w:t>
      </w:r>
      <w:r>
        <w:rPr>
          <w:sz w:val="28"/>
          <w:szCs w:val="28"/>
        </w:rPr>
        <w:t xml:space="preserve"> Русский театр конца XIX – начала XX века (до 1917г.)</w:t>
      </w:r>
    </w:p>
    <w:p w:rsidR="00FD225C" w:rsidRDefault="00FD225C" w:rsidP="00FD225C">
      <w:pPr>
        <w:pStyle w:val="af1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</w:t>
      </w:r>
    </w:p>
    <w:p w:rsidR="00FD225C" w:rsidRDefault="00FD225C" w:rsidP="00FD225C">
      <w:pPr>
        <w:pStyle w:val="af1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Великие  актрисы Малого театра – Г. Федотова, М. Ермолова</w:t>
      </w:r>
    </w:p>
    <w:p w:rsidR="00FD225C" w:rsidRDefault="00FD225C" w:rsidP="00FD225C">
      <w:pPr>
        <w:pStyle w:val="af1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Великие актрисы Александринского театра – М. Савина, П. </w:t>
      </w:r>
      <w:proofErr w:type="spellStart"/>
      <w:r>
        <w:rPr>
          <w:sz w:val="28"/>
          <w:szCs w:val="28"/>
        </w:rPr>
        <w:t>Стрепетова</w:t>
      </w:r>
      <w:proofErr w:type="spellEnd"/>
    </w:p>
    <w:p w:rsidR="00FD225C" w:rsidRDefault="00FD225C" w:rsidP="00FD225C">
      <w:pPr>
        <w:pStyle w:val="af1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Творчество В. Комиссаржевской</w:t>
      </w:r>
    </w:p>
    <w:p w:rsidR="00FD225C" w:rsidRDefault="00FD225C" w:rsidP="00FD225C">
      <w:pPr>
        <w:pStyle w:val="af1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Драматургия Л. Андреева, А. Блока, А. Горького</w:t>
      </w:r>
    </w:p>
    <w:p w:rsidR="00FD225C" w:rsidRDefault="00FD225C" w:rsidP="00FD225C">
      <w:pPr>
        <w:pStyle w:val="af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Рекомендуемая литература</w:t>
      </w:r>
    </w:p>
    <w:p w:rsidR="00FD225C" w:rsidRDefault="00FD225C" w:rsidP="00FD225C">
      <w:pPr>
        <w:pStyle w:val="af1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   </w:t>
      </w:r>
      <w:r>
        <w:rPr>
          <w:b/>
          <w:bCs/>
          <w:sz w:val="28"/>
          <w:szCs w:val="28"/>
        </w:rPr>
        <w:t>История русского советского драматического театра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 xml:space="preserve">н.1 : 1917-1945 / под об. ред. Ю.А. Дмитриева, К.Л. </w:t>
      </w:r>
      <w:proofErr w:type="spellStart"/>
      <w:r>
        <w:rPr>
          <w:sz w:val="28"/>
          <w:szCs w:val="28"/>
        </w:rPr>
        <w:t>Рудницкого</w:t>
      </w:r>
      <w:proofErr w:type="spellEnd"/>
      <w:r>
        <w:rPr>
          <w:sz w:val="28"/>
          <w:szCs w:val="28"/>
        </w:rPr>
        <w:t>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Просвещение, 1984. - 334,[1]с. - ISBN 4309022100-665 : 1-10-. </w:t>
      </w:r>
    </w:p>
    <w:p w:rsidR="00FD225C" w:rsidRDefault="00FD225C" w:rsidP="00FD225C">
      <w:pPr>
        <w:pStyle w:val="af1"/>
        <w:numPr>
          <w:ilvl w:val="0"/>
          <w:numId w:val="6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>История русского драматического театра от его истоков до конца ХХ века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учебник / отв. ред. Н. С. Пивоварова. - 2-е изд. ;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>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ГИТИС, 2009. - 700, [1] с. - ISBN 978-5-91328-053-4 : 850,10. </w:t>
      </w:r>
    </w:p>
    <w:p w:rsidR="00FD225C" w:rsidRDefault="00FD225C" w:rsidP="00FD225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Семинар  №  14</w:t>
      </w:r>
      <w:r>
        <w:rPr>
          <w:sz w:val="28"/>
          <w:szCs w:val="28"/>
        </w:rPr>
        <w:t xml:space="preserve"> Русский театр конца XIX – начала XX века (до 1917г.)</w:t>
      </w:r>
    </w:p>
    <w:p w:rsidR="00FD225C" w:rsidRDefault="00FD225C" w:rsidP="00FD225C">
      <w:pPr>
        <w:pStyle w:val="af1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Вопросы для обсуждения</w:t>
      </w:r>
    </w:p>
    <w:p w:rsidR="00FD225C" w:rsidRDefault="00FD225C" w:rsidP="00FD225C">
      <w:pPr>
        <w:pStyle w:val="af1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>Новаторство драматургии А. Чехова</w:t>
      </w:r>
    </w:p>
    <w:p w:rsidR="00FD225C" w:rsidRDefault="00FD225C" w:rsidP="00FD225C">
      <w:pPr>
        <w:pStyle w:val="af1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Деятельность К. Станиславского </w:t>
      </w:r>
    </w:p>
    <w:p w:rsidR="00FD225C" w:rsidRDefault="00FD225C" w:rsidP="00FD225C">
      <w:pPr>
        <w:pStyle w:val="af1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Концепция В. </w:t>
      </w:r>
      <w:proofErr w:type="spellStart"/>
      <w:r>
        <w:rPr>
          <w:sz w:val="28"/>
          <w:szCs w:val="28"/>
        </w:rPr>
        <w:t>Мейрхольда</w:t>
      </w:r>
      <w:proofErr w:type="spellEnd"/>
    </w:p>
    <w:p w:rsidR="00FD225C" w:rsidRDefault="00FD225C" w:rsidP="00FD225C">
      <w:pPr>
        <w:pStyle w:val="af1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>Режиссёр  Е. Вахтангов</w:t>
      </w:r>
    </w:p>
    <w:p w:rsidR="00FD225C" w:rsidRDefault="00FD225C" w:rsidP="00FD225C">
      <w:pPr>
        <w:pStyle w:val="af1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>Деятельность М. Чехова</w:t>
      </w:r>
    </w:p>
    <w:p w:rsidR="00FD225C" w:rsidRDefault="00FD225C" w:rsidP="00FD225C">
      <w:pPr>
        <w:pStyle w:val="af1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А. Таиров и А. </w:t>
      </w:r>
      <w:proofErr w:type="spellStart"/>
      <w:r>
        <w:rPr>
          <w:sz w:val="28"/>
          <w:szCs w:val="28"/>
        </w:rPr>
        <w:t>Коонен</w:t>
      </w:r>
      <w:proofErr w:type="spellEnd"/>
    </w:p>
    <w:p w:rsidR="00FD225C" w:rsidRDefault="00FD225C" w:rsidP="00FD225C">
      <w:pPr>
        <w:pStyle w:val="af1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Рекомендуемая литература</w:t>
      </w:r>
    </w:p>
    <w:p w:rsidR="00FD225C" w:rsidRDefault="00FD225C" w:rsidP="00FD225C">
      <w:pPr>
        <w:pStyle w:val="af1"/>
        <w:numPr>
          <w:ilvl w:val="0"/>
          <w:numId w:val="14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>История русского советского драматического театра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 xml:space="preserve">н.1 : 1917-1945 / под об. ред. Ю.А. Дмитриева, К.Л. </w:t>
      </w:r>
      <w:proofErr w:type="spellStart"/>
      <w:r>
        <w:rPr>
          <w:sz w:val="28"/>
          <w:szCs w:val="28"/>
        </w:rPr>
        <w:t>Рудницкого</w:t>
      </w:r>
      <w:proofErr w:type="spellEnd"/>
      <w:r>
        <w:rPr>
          <w:sz w:val="28"/>
          <w:szCs w:val="28"/>
        </w:rPr>
        <w:t>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Просвещение, 1984. - 334,[1]с. - ISBN 4309022100-665 : 1-10-. </w:t>
      </w:r>
    </w:p>
    <w:p w:rsidR="00FD225C" w:rsidRDefault="00FD225C" w:rsidP="00FD225C">
      <w:pPr>
        <w:pStyle w:val="af1"/>
        <w:numPr>
          <w:ilvl w:val="0"/>
          <w:numId w:val="14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>История русского драматического театра от его истоков до конца ХХ века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учебник / отв. ред. Н. С. Пивоварова. - 2-е изд. ;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>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ГИТИС, 2009. - 700, [1] с. - ISBN 978-5-91328-053-4 : 850,10. </w:t>
      </w:r>
    </w:p>
    <w:p w:rsidR="00FD225C" w:rsidRDefault="00FD225C" w:rsidP="00FD225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Семинар № 15</w:t>
      </w:r>
      <w:r>
        <w:rPr>
          <w:sz w:val="28"/>
          <w:szCs w:val="28"/>
        </w:rPr>
        <w:t xml:space="preserve"> Советский театр 20 – 50-х годов XX века (1917 – 1956 гг.)</w:t>
      </w:r>
    </w:p>
    <w:p w:rsidR="00FD225C" w:rsidRDefault="00FD225C" w:rsidP="00FD225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Цель семинара: </w:t>
      </w:r>
      <w:r>
        <w:rPr>
          <w:sz w:val="28"/>
          <w:szCs w:val="28"/>
        </w:rPr>
        <w:t>Проанализировать  развития театрального искусства данной эпохи</w:t>
      </w:r>
    </w:p>
    <w:p w:rsidR="00FD225C" w:rsidRDefault="00FD225C" w:rsidP="00FD225C">
      <w:pPr>
        <w:pStyle w:val="af1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</w:t>
      </w:r>
    </w:p>
    <w:p w:rsidR="00FD225C" w:rsidRDefault="00FD225C" w:rsidP="00FD225C">
      <w:pPr>
        <w:pStyle w:val="af1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Новые формы революционного театра: площадные театрализованные действа, создание фронтовых театров.</w:t>
      </w:r>
    </w:p>
    <w:p w:rsidR="00FD225C" w:rsidRDefault="00FD225C" w:rsidP="00FD225C">
      <w:pPr>
        <w:pStyle w:val="af1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Создание новых театров (</w:t>
      </w:r>
      <w:r>
        <w:rPr>
          <w:i/>
          <w:iCs/>
          <w:sz w:val="28"/>
          <w:szCs w:val="28"/>
        </w:rPr>
        <w:t>БДТ, МГСПС и др</w:t>
      </w:r>
      <w:r>
        <w:rPr>
          <w:sz w:val="28"/>
          <w:szCs w:val="28"/>
        </w:rPr>
        <w:t>.), первые советские пьесы.</w:t>
      </w:r>
    </w:p>
    <w:p w:rsidR="00FD225C" w:rsidRDefault="00FD225C" w:rsidP="00FD225C">
      <w:pPr>
        <w:pStyle w:val="af1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 xml:space="preserve">В.Э. Мейерхольд  и театр «социальной маски»  </w:t>
      </w:r>
    </w:p>
    <w:p w:rsidR="00FD225C" w:rsidRDefault="00FD225C" w:rsidP="00FD225C">
      <w:pPr>
        <w:pStyle w:val="af1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Спектакли А.Я. Таирова в 30-е, 40-е годы</w:t>
      </w:r>
    </w:p>
    <w:p w:rsidR="00FD225C" w:rsidRDefault="00FD225C" w:rsidP="00FD225C">
      <w:pPr>
        <w:pStyle w:val="af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Рекомендуемая литература </w:t>
      </w:r>
    </w:p>
    <w:p w:rsidR="00FD225C" w:rsidRDefault="00FD225C" w:rsidP="00FD225C">
      <w:pPr>
        <w:pStyle w:val="af1"/>
        <w:numPr>
          <w:ilvl w:val="0"/>
          <w:numId w:val="37"/>
        </w:numPr>
        <w:rPr>
          <w:sz w:val="28"/>
          <w:szCs w:val="28"/>
        </w:rPr>
      </w:pPr>
      <w:r>
        <w:rPr>
          <w:sz w:val="28"/>
          <w:szCs w:val="28"/>
        </w:rPr>
        <w:t>   </w:t>
      </w:r>
      <w:r>
        <w:rPr>
          <w:b/>
          <w:bCs/>
          <w:sz w:val="28"/>
          <w:szCs w:val="28"/>
        </w:rPr>
        <w:t>История русского советского драматического театра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 xml:space="preserve">н.1 : 1917-1945 / под об. ред. Ю.А. Дмитриева, К.Л. </w:t>
      </w:r>
      <w:proofErr w:type="spellStart"/>
      <w:r>
        <w:rPr>
          <w:sz w:val="28"/>
          <w:szCs w:val="28"/>
        </w:rPr>
        <w:t>Рудницкого</w:t>
      </w:r>
      <w:proofErr w:type="spellEnd"/>
      <w:r>
        <w:rPr>
          <w:sz w:val="28"/>
          <w:szCs w:val="28"/>
        </w:rPr>
        <w:t>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Просвещение, 1984. - 334,[1]с. - ISBN 4309022100-665 : 1-10-. </w:t>
      </w:r>
    </w:p>
    <w:p w:rsidR="00FD225C" w:rsidRDefault="00FD225C" w:rsidP="00FD225C">
      <w:pPr>
        <w:pStyle w:val="af1"/>
        <w:numPr>
          <w:ilvl w:val="0"/>
          <w:numId w:val="37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>История русского драматического театра от его истоков до конца ХХ века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[учебник] / М-во культуры и массовых коммуникаций РФ; </w:t>
      </w:r>
      <w:proofErr w:type="spellStart"/>
      <w:r>
        <w:rPr>
          <w:sz w:val="28"/>
          <w:szCs w:val="28"/>
        </w:rPr>
        <w:t>Федер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агенство</w:t>
      </w:r>
      <w:proofErr w:type="spellEnd"/>
      <w:r>
        <w:rPr>
          <w:sz w:val="28"/>
          <w:szCs w:val="28"/>
        </w:rPr>
        <w:t xml:space="preserve"> по культуре и </w:t>
      </w:r>
      <w:proofErr w:type="spellStart"/>
      <w:r>
        <w:rPr>
          <w:sz w:val="28"/>
          <w:szCs w:val="28"/>
        </w:rPr>
        <w:t>кинематогр</w:t>
      </w:r>
      <w:proofErr w:type="spellEnd"/>
      <w:r>
        <w:rPr>
          <w:sz w:val="28"/>
          <w:szCs w:val="28"/>
        </w:rPr>
        <w:t>.; Гос. ин-т искусствознания; отв. ред. Н.С. Пивоварова.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ГИТИС, 2005. - 733, [1] с. - (</w:t>
      </w:r>
      <w:proofErr w:type="spellStart"/>
      <w:r>
        <w:rPr>
          <w:sz w:val="28"/>
          <w:szCs w:val="28"/>
        </w:rPr>
        <w:t>Academia</w:t>
      </w:r>
      <w:proofErr w:type="spellEnd"/>
      <w:r>
        <w:rPr>
          <w:sz w:val="28"/>
          <w:szCs w:val="28"/>
        </w:rPr>
        <w:t xml:space="preserve"> XXI). - ISBN 5-7196-0246-1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350-. </w:t>
      </w:r>
    </w:p>
    <w:p w:rsidR="00FD225C" w:rsidRDefault="00FD225C" w:rsidP="00FD225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Семинар № 16</w:t>
      </w:r>
      <w:r>
        <w:rPr>
          <w:sz w:val="28"/>
          <w:szCs w:val="28"/>
        </w:rPr>
        <w:t xml:space="preserve">  Советский театр 20 – 50-х годов XX века (1917 – 1956 гг.)</w:t>
      </w:r>
    </w:p>
    <w:p w:rsidR="00FD225C" w:rsidRDefault="00FD225C" w:rsidP="00FD225C">
      <w:pPr>
        <w:pStyle w:val="af1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</w:t>
      </w:r>
    </w:p>
    <w:p w:rsidR="00FD225C" w:rsidRDefault="00FD225C" w:rsidP="00FD225C">
      <w:pPr>
        <w:pStyle w:val="af1"/>
        <w:numPr>
          <w:ilvl w:val="0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>Драматургия М. Булгакова</w:t>
      </w:r>
    </w:p>
    <w:p w:rsidR="00FD225C" w:rsidRDefault="00FD225C" w:rsidP="00FD225C">
      <w:pPr>
        <w:pStyle w:val="af1"/>
        <w:numPr>
          <w:ilvl w:val="0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>Творческая деятельность режиссера А. Лобанова</w:t>
      </w:r>
    </w:p>
    <w:p w:rsidR="00FD225C" w:rsidRDefault="00FD225C" w:rsidP="00FD225C">
      <w:pPr>
        <w:pStyle w:val="af1"/>
        <w:numPr>
          <w:ilvl w:val="0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>Режиссерская деятельность А. Попова</w:t>
      </w:r>
    </w:p>
    <w:p w:rsidR="00FD225C" w:rsidRDefault="00FD225C" w:rsidP="00FD225C">
      <w:pPr>
        <w:pStyle w:val="af1"/>
        <w:numPr>
          <w:ilvl w:val="0"/>
          <w:numId w:val="34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Н.П. Акимов  и Ленинградский театр комедии </w:t>
      </w:r>
    </w:p>
    <w:p w:rsidR="00FD225C" w:rsidRDefault="00FD225C" w:rsidP="00FD225C">
      <w:pPr>
        <w:pStyle w:val="ColorfulList-Accent11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Драматургия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А.Афиногенова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(Машенька», «Страх»), А. Корнейчук</w:t>
      </w:r>
      <w:proofErr w:type="gramStart"/>
      <w:r>
        <w:rPr>
          <w:rFonts w:ascii="Times New Roman" w:hAnsi="Times New Roman" w:cs="Times New Roman"/>
          <w:sz w:val="28"/>
          <w:szCs w:val="28"/>
        </w:rPr>
        <w:t>а(</w:t>
      </w:r>
      <w:proofErr w:type="gramEnd"/>
      <w:r>
        <w:rPr>
          <w:rFonts w:ascii="Times New Roman" w:hAnsi="Times New Roman" w:cs="Times New Roman"/>
          <w:sz w:val="28"/>
          <w:szCs w:val="28"/>
        </w:rPr>
        <w:t>«Фронт», «Платон Кречет»), Вс. Вишневского («Оптимистическая трагедия»), Е. Шварца «Обыкновенное чудо», «Золушка», «Дракон»), А. Арбузова («Таня», «Годы странствий»)</w:t>
      </w:r>
    </w:p>
    <w:p w:rsidR="00FD225C" w:rsidRDefault="00FD225C" w:rsidP="00FD225C">
      <w:pPr>
        <w:pStyle w:val="af1"/>
        <w:numPr>
          <w:ilvl w:val="0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>Театр в годы ВОВ</w:t>
      </w:r>
    </w:p>
    <w:p w:rsidR="00FD225C" w:rsidRDefault="00FD225C" w:rsidP="00FD225C">
      <w:pPr>
        <w:pStyle w:val="af1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Рекомендуемая литература</w:t>
      </w:r>
    </w:p>
    <w:p w:rsidR="00FD225C" w:rsidRDefault="00FD225C" w:rsidP="00FD225C">
      <w:pPr>
        <w:pStyle w:val="af1"/>
        <w:numPr>
          <w:ilvl w:val="0"/>
          <w:numId w:val="31"/>
        </w:numPr>
        <w:rPr>
          <w:sz w:val="28"/>
          <w:szCs w:val="28"/>
        </w:rPr>
      </w:pPr>
      <w:r>
        <w:rPr>
          <w:sz w:val="28"/>
          <w:szCs w:val="28"/>
        </w:rPr>
        <w:t>   </w:t>
      </w:r>
      <w:r>
        <w:rPr>
          <w:b/>
          <w:bCs/>
          <w:sz w:val="28"/>
          <w:szCs w:val="28"/>
        </w:rPr>
        <w:t>История русского советского драматического театра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 xml:space="preserve">н.1 : 1917-1945 / под об. ред. Ю.А. Дмитриева, К.Л. </w:t>
      </w:r>
      <w:proofErr w:type="spellStart"/>
      <w:r>
        <w:rPr>
          <w:sz w:val="28"/>
          <w:szCs w:val="28"/>
        </w:rPr>
        <w:t>Рудницкого</w:t>
      </w:r>
      <w:proofErr w:type="spellEnd"/>
      <w:r>
        <w:rPr>
          <w:sz w:val="28"/>
          <w:szCs w:val="28"/>
        </w:rPr>
        <w:t>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Просвещение, 1984. - 334,[1]с. - ISBN 4309022100-665 : 1-10-. </w:t>
      </w:r>
    </w:p>
    <w:p w:rsidR="00FD225C" w:rsidRDefault="00FD225C" w:rsidP="00FD225C">
      <w:pPr>
        <w:pStyle w:val="af1"/>
        <w:numPr>
          <w:ilvl w:val="0"/>
          <w:numId w:val="31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>История русского драматического театра от его истоков до конца ХХ века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[учебник] / М-во культуры и массовых коммуникаций РФ; </w:t>
      </w:r>
      <w:proofErr w:type="spellStart"/>
      <w:r>
        <w:rPr>
          <w:sz w:val="28"/>
          <w:szCs w:val="28"/>
        </w:rPr>
        <w:t>Федер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агенство</w:t>
      </w:r>
      <w:proofErr w:type="spellEnd"/>
      <w:r>
        <w:rPr>
          <w:sz w:val="28"/>
          <w:szCs w:val="28"/>
        </w:rPr>
        <w:t xml:space="preserve"> по культуре и </w:t>
      </w:r>
      <w:proofErr w:type="spellStart"/>
      <w:r>
        <w:rPr>
          <w:sz w:val="28"/>
          <w:szCs w:val="28"/>
        </w:rPr>
        <w:t>кинематогр</w:t>
      </w:r>
      <w:proofErr w:type="spellEnd"/>
      <w:r>
        <w:rPr>
          <w:sz w:val="28"/>
          <w:szCs w:val="28"/>
        </w:rPr>
        <w:t>.; Гос. ин-т искусствознания; отв. ред. Н.С. Пивоварова.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ГИТИС, 2005. - 733, [1] с. - (</w:t>
      </w:r>
      <w:proofErr w:type="spellStart"/>
      <w:r>
        <w:rPr>
          <w:sz w:val="28"/>
          <w:szCs w:val="28"/>
        </w:rPr>
        <w:t>Academia</w:t>
      </w:r>
      <w:proofErr w:type="spellEnd"/>
      <w:r>
        <w:rPr>
          <w:sz w:val="28"/>
          <w:szCs w:val="28"/>
        </w:rPr>
        <w:t xml:space="preserve"> XXI). - ISBN 5-7196-0246-1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350-. </w:t>
      </w:r>
    </w:p>
    <w:p w:rsidR="00FD225C" w:rsidRDefault="00FD225C" w:rsidP="00FD225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Семинар № 17</w:t>
      </w:r>
      <w:r>
        <w:rPr>
          <w:sz w:val="28"/>
          <w:szCs w:val="28"/>
        </w:rPr>
        <w:t xml:space="preserve"> Советский театр II половины XX века</w:t>
      </w:r>
    </w:p>
    <w:p w:rsidR="00FD225C" w:rsidRDefault="00FD225C" w:rsidP="00FD225C">
      <w:pPr>
        <w:pStyle w:val="af1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</w:t>
      </w:r>
    </w:p>
    <w:p w:rsidR="00FD225C" w:rsidRDefault="00FD225C" w:rsidP="00FD225C">
      <w:pPr>
        <w:pStyle w:val="af1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Творческая  деятельность Г. Товстоногова</w:t>
      </w:r>
    </w:p>
    <w:p w:rsidR="00FD225C" w:rsidRDefault="00FD225C" w:rsidP="00FD225C">
      <w:pPr>
        <w:pStyle w:val="af1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Актёры Г. Товстоногова</w:t>
      </w:r>
    </w:p>
    <w:p w:rsidR="00FD225C" w:rsidRDefault="00FD225C" w:rsidP="00FD225C">
      <w:pPr>
        <w:pStyle w:val="af1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Режиссёр А. Гончаров</w:t>
      </w:r>
    </w:p>
    <w:p w:rsidR="00FD225C" w:rsidRDefault="00FD225C" w:rsidP="00FD225C">
      <w:pPr>
        <w:pStyle w:val="af1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Создание театра « Современник»</w:t>
      </w:r>
    </w:p>
    <w:p w:rsidR="00FD225C" w:rsidRDefault="00FD225C" w:rsidP="00FD225C">
      <w:pPr>
        <w:pStyle w:val="af1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Творчество О. Ефремова</w:t>
      </w:r>
    </w:p>
    <w:p w:rsidR="00FD225C" w:rsidRDefault="00FD225C" w:rsidP="00FD225C">
      <w:pPr>
        <w:pStyle w:val="af1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Режиссёр </w:t>
      </w:r>
      <w:proofErr w:type="spellStart"/>
      <w:r>
        <w:rPr>
          <w:sz w:val="28"/>
          <w:szCs w:val="28"/>
        </w:rPr>
        <w:t>Ю.Любимов</w:t>
      </w:r>
      <w:proofErr w:type="spellEnd"/>
    </w:p>
    <w:p w:rsidR="00FD225C" w:rsidRDefault="00FD225C" w:rsidP="00FD225C">
      <w:pPr>
        <w:pStyle w:val="af1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Творчество  А. Эфроса</w:t>
      </w:r>
    </w:p>
    <w:p w:rsidR="00FD225C" w:rsidRDefault="00FD225C" w:rsidP="00FD225C">
      <w:pPr>
        <w:pStyle w:val="af1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Рекомендуемая литература</w:t>
      </w:r>
    </w:p>
    <w:p w:rsidR="00FD225C" w:rsidRDefault="00FD225C" w:rsidP="00FD225C">
      <w:pPr>
        <w:pStyle w:val="af1"/>
        <w:numPr>
          <w:ilvl w:val="0"/>
          <w:numId w:val="22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>История русского советского драматического театра</w:t>
      </w:r>
      <w:r>
        <w:rPr>
          <w:sz w:val="28"/>
          <w:szCs w:val="28"/>
        </w:rPr>
        <w:t xml:space="preserve"> : в 2 кн. 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. Кн. 2 : 1945 -1980-е годы / под </w:t>
      </w:r>
      <w:proofErr w:type="spellStart"/>
      <w:r>
        <w:rPr>
          <w:sz w:val="28"/>
          <w:szCs w:val="28"/>
        </w:rPr>
        <w:t>общ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ед</w:t>
      </w:r>
      <w:proofErr w:type="spellEnd"/>
      <w:r>
        <w:rPr>
          <w:sz w:val="28"/>
          <w:szCs w:val="28"/>
        </w:rPr>
        <w:t>. Ю. А. Дмитриева.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Просвещение, 1987. - 271, [1] с. - 1-00-. </w:t>
      </w:r>
    </w:p>
    <w:p w:rsidR="00FD225C" w:rsidRDefault="00FD225C" w:rsidP="00FD225C">
      <w:pPr>
        <w:pStyle w:val="af1"/>
        <w:numPr>
          <w:ilvl w:val="0"/>
          <w:numId w:val="22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>Дмитриев, Ю. А.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 xml:space="preserve">   История русского и советского драматического театра (от истоков до современности) 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 / Ю. А. Дмитриев, Г. А. Хайченко.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Просвещение, 1986. - 158, [2] с. : ил. - ISBN 4309000000-670 : 0-60-. </w:t>
      </w:r>
    </w:p>
    <w:p w:rsidR="00FD225C" w:rsidRDefault="00FD225C" w:rsidP="00FD225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Семинар №  18</w:t>
      </w:r>
      <w:r>
        <w:rPr>
          <w:sz w:val="28"/>
          <w:szCs w:val="28"/>
        </w:rPr>
        <w:t xml:space="preserve"> Основные тенденции развития современного театра</w:t>
      </w:r>
    </w:p>
    <w:p w:rsidR="00FD225C" w:rsidRDefault="00FD225C" w:rsidP="00FD225C">
      <w:pPr>
        <w:pStyle w:val="af1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</w:t>
      </w:r>
    </w:p>
    <w:p w:rsidR="00FD225C" w:rsidRDefault="00FD225C" w:rsidP="00FD225C">
      <w:pPr>
        <w:pStyle w:val="ColorfulList-Accent11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Кризис актерского искусства и исполнительской школы.</w:t>
      </w:r>
    </w:p>
    <w:p w:rsidR="00FD225C" w:rsidRDefault="00FD225C" w:rsidP="00FD225C">
      <w:pPr>
        <w:pStyle w:val="ColorfulList-Accent11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Сближение театра с массовой культурой </w:t>
      </w:r>
    </w:p>
    <w:p w:rsidR="00FD225C" w:rsidRDefault="00FD225C" w:rsidP="00FD225C">
      <w:pPr>
        <w:pStyle w:val="ColorfulList-Accent11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Представители «новой драмы» - И. Вырыпаев,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Сигарев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Мухина.бр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Пресняковы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Дурненковы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М. Курочкин, 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Пряжко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К. Драгунская,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Пулинович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   </w:t>
      </w:r>
    </w:p>
    <w:p w:rsidR="00FD225C" w:rsidRDefault="00FD225C" w:rsidP="00FD225C">
      <w:pPr>
        <w:pStyle w:val="ColorfulList-Accent11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Театральные режиссёры – авангардисты ( К.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Серебренников</w:t>
      </w:r>
      <w:proofErr w:type="gramStart"/>
      <w:r>
        <w:rPr>
          <w:rFonts w:ascii="Times New Roman" w:hAnsi="Times New Roman" w:cs="Times New Roman"/>
          <w:sz w:val="28"/>
          <w:szCs w:val="28"/>
        </w:rPr>
        <w:t>,Н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Чусова,Р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Туминас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FD225C" w:rsidRDefault="00FD225C" w:rsidP="00FD225C">
      <w:pPr>
        <w:pStyle w:val="ColorfulList-Accent1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225C" w:rsidRDefault="00FD225C" w:rsidP="00FD225C">
      <w:pPr>
        <w:pStyle w:val="ColorfulList-Accent1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Рекомендуемая литература </w:t>
      </w:r>
    </w:p>
    <w:p w:rsidR="00FD225C" w:rsidRDefault="00FD225C" w:rsidP="00FD225C">
      <w:pPr>
        <w:pStyle w:val="ColorfulList-Accent11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Дмитриев, Ю. А.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   История русского и советского драматического театра (от истоков до современности) :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Ю. А. Дмитриев, Г. А. Хайченко. -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Просвещение, 1986. - 158, [2] с. : ил. - ISBN 4309000000-670 : 0-60-. </w:t>
      </w:r>
    </w:p>
    <w:p w:rsidR="00FD225C" w:rsidRDefault="00FD225C" w:rsidP="00FD225C">
      <w:pPr>
        <w:pStyle w:val="ColorfulList-Accent11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</w:t>
      </w:r>
      <w:r>
        <w:rPr>
          <w:rFonts w:ascii="Times New Roman" w:hAnsi="Times New Roman" w:cs="Times New Roman"/>
          <w:b/>
          <w:bCs/>
          <w:sz w:val="28"/>
          <w:szCs w:val="28"/>
        </w:rPr>
        <w:t>История русского драматического театра от его истоков до конца ХХ века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учебник / отв. ред. Н. С. Пивоварова. - 2-е изд. ;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>
        <w:rPr>
          <w:rFonts w:ascii="Times New Roman" w:hAnsi="Times New Roman" w:cs="Times New Roman"/>
          <w:sz w:val="28"/>
          <w:szCs w:val="28"/>
        </w:rPr>
        <w:t>. -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ГИТИС, 2009. - 700, [1] с. - ISBN 978-5-91328-053-4 : 850,10. </w:t>
      </w:r>
    </w:p>
    <w:p w:rsidR="00FD225C" w:rsidRDefault="00232F1B" w:rsidP="00FD225C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к зачету в 5 семестре. (УК-5, ОПК-1)</w:t>
      </w:r>
    </w:p>
    <w:p w:rsidR="00FD225C" w:rsidRDefault="00FD225C" w:rsidP="00FD225C">
      <w:pPr>
        <w:pStyle w:val="HTML"/>
        <w:numPr>
          <w:ilvl w:val="0"/>
          <w:numId w:val="3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Проанализировать спектакль « Птицы» в театре им. Вахтангова, </w:t>
      </w:r>
    </w:p>
    <w:p w:rsidR="00FD225C" w:rsidRDefault="00FD225C" w:rsidP="00FD225C">
      <w:pPr>
        <w:pStyle w:val="HTML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Ленкоме</w:t>
      </w:r>
      <w:proofErr w:type="spellEnd"/>
      <w:r>
        <w:rPr>
          <w:rFonts w:ascii="Times New Roman" w:hAnsi="Times New Roman" w:cs="Times New Roman"/>
          <w:sz w:val="28"/>
          <w:szCs w:val="28"/>
        </w:rPr>
        <w:t>», «ET CETERA»</w:t>
      </w:r>
    </w:p>
    <w:p w:rsidR="00FD225C" w:rsidRDefault="00FD225C" w:rsidP="00FD22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>
        <w:rPr>
          <w:rFonts w:ascii="Times New Roman" w:hAnsi="Times New Roman" w:cs="Times New Roman"/>
          <w:sz w:val="28"/>
          <w:szCs w:val="28"/>
        </w:rPr>
        <w:t>роанализировать спектакль « Сирано де Бержерак»  в Московском Губернском театре, театре им. Вахтангова, театр на Малой Бронной</w:t>
      </w:r>
    </w:p>
    <w:p w:rsidR="00FD225C" w:rsidRDefault="00FD225C" w:rsidP="00FD22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3.Проанализировать спектакль « Цена»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А.Миллера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Новом драматическом театре, В театре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В.Маяковского</w:t>
      </w:r>
      <w:proofErr w:type="spellEnd"/>
    </w:p>
    <w:p w:rsidR="00FD225C" w:rsidRDefault="00FD225C" w:rsidP="00FD22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4.Промзведения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В.Шекспира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Московских театрах</w:t>
      </w:r>
    </w:p>
    <w:p w:rsidR="00FD225C" w:rsidRDefault="00FD225C" w:rsidP="00FD22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5.Произведения Мольера в московских театрах</w:t>
      </w:r>
    </w:p>
    <w:p w:rsidR="00FD225C" w:rsidRDefault="00FD225C" w:rsidP="00FD22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Сценическая история «Фауста».</w:t>
      </w:r>
    </w:p>
    <w:p w:rsidR="00FD225C" w:rsidRDefault="00FD225C" w:rsidP="00FD22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7.Виктор Гюго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Борьба классицизма и романтизма</w:t>
      </w:r>
    </w:p>
    <w:p w:rsidR="00FD225C" w:rsidRDefault="00FD225C" w:rsidP="00FD225C">
      <w:pPr>
        <w:pStyle w:val="HTML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 Исключительность романтических героев </w:t>
      </w:r>
      <w:r>
        <w:rPr>
          <w:rFonts w:ascii="Times New Roman" w:hAnsi="Times New Roman" w:cs="Times New Roman"/>
          <w:i/>
          <w:iCs/>
          <w:sz w:val="28"/>
          <w:szCs w:val="28"/>
        </w:rPr>
        <w:t>Байрона.</w:t>
      </w:r>
    </w:p>
    <w:p w:rsidR="00FD225C" w:rsidRDefault="00FD225C" w:rsidP="00FD225C">
      <w:pPr>
        <w:rPr>
          <w:sz w:val="28"/>
          <w:szCs w:val="28"/>
        </w:rPr>
      </w:pPr>
      <w:r>
        <w:rPr>
          <w:sz w:val="28"/>
          <w:szCs w:val="28"/>
        </w:rPr>
        <w:t>9. Драматургия «Бури и натиска» (</w:t>
      </w:r>
      <w:proofErr w:type="spellStart"/>
      <w:r>
        <w:rPr>
          <w:sz w:val="28"/>
          <w:szCs w:val="28"/>
        </w:rPr>
        <w:t>штюрмеры</w:t>
      </w:r>
      <w:proofErr w:type="spellEnd"/>
      <w:r>
        <w:rPr>
          <w:sz w:val="28"/>
          <w:szCs w:val="28"/>
        </w:rPr>
        <w:t>). Идеолог и теоретик – Иоганн Готфрид Гердер.</w:t>
      </w:r>
    </w:p>
    <w:p w:rsidR="00FD225C" w:rsidRDefault="00FD225C" w:rsidP="00FD225C">
      <w:pPr>
        <w:rPr>
          <w:b/>
          <w:bCs/>
          <w:sz w:val="28"/>
          <w:szCs w:val="28"/>
        </w:rPr>
      </w:pPr>
      <w:r>
        <w:rPr>
          <w:sz w:val="28"/>
          <w:szCs w:val="28"/>
        </w:rPr>
        <w:t>10. Театральные эксперименты Эрнста Теодора Амадея Гофмана</w:t>
      </w:r>
      <w:r>
        <w:rPr>
          <w:b/>
          <w:bCs/>
          <w:sz w:val="28"/>
          <w:szCs w:val="28"/>
        </w:rPr>
        <w:t xml:space="preserve">. </w:t>
      </w:r>
    </w:p>
    <w:p w:rsidR="00FD225C" w:rsidRDefault="00FD225C" w:rsidP="00FD225C">
      <w:pPr>
        <w:rPr>
          <w:sz w:val="28"/>
          <w:szCs w:val="28"/>
        </w:rPr>
      </w:pPr>
      <w:r>
        <w:rPr>
          <w:b/>
          <w:bCs/>
          <w:sz w:val="28"/>
          <w:szCs w:val="28"/>
        </w:rPr>
        <w:t>11.</w:t>
      </w:r>
      <w:r>
        <w:rPr>
          <w:sz w:val="28"/>
          <w:szCs w:val="28"/>
        </w:rPr>
        <w:t xml:space="preserve"> «Диалог второго плана» Метерлинка</w:t>
      </w:r>
    </w:p>
    <w:p w:rsidR="00FD225C" w:rsidRDefault="00FD225C" w:rsidP="00FD225C">
      <w:pPr>
        <w:rPr>
          <w:sz w:val="28"/>
          <w:szCs w:val="28"/>
        </w:rPr>
      </w:pPr>
      <w:r>
        <w:rPr>
          <w:sz w:val="28"/>
          <w:szCs w:val="28"/>
        </w:rPr>
        <w:t>12. Характер драматургии экспрессионизма. «Драма крика» как выражение экспрессионистской эстетики</w:t>
      </w:r>
    </w:p>
    <w:p w:rsidR="00FD225C" w:rsidRDefault="00FD225C" w:rsidP="00FD225C">
      <w:pPr>
        <w:rPr>
          <w:sz w:val="28"/>
          <w:szCs w:val="28"/>
        </w:rPr>
      </w:pPr>
      <w:r>
        <w:rPr>
          <w:sz w:val="28"/>
          <w:szCs w:val="28"/>
        </w:rPr>
        <w:t xml:space="preserve">13. Теория эпического театра </w:t>
      </w:r>
      <w:proofErr w:type="spellStart"/>
      <w:r>
        <w:rPr>
          <w:sz w:val="28"/>
          <w:szCs w:val="28"/>
        </w:rPr>
        <w:t>Б.Брехта</w:t>
      </w:r>
      <w:proofErr w:type="spellEnd"/>
    </w:p>
    <w:p w:rsidR="00FD225C" w:rsidRDefault="00FD225C" w:rsidP="00FD225C">
      <w:pPr>
        <w:rPr>
          <w:sz w:val="28"/>
          <w:szCs w:val="28"/>
        </w:rPr>
      </w:pPr>
      <w:r>
        <w:rPr>
          <w:sz w:val="28"/>
          <w:szCs w:val="28"/>
        </w:rPr>
        <w:t xml:space="preserve">14. Постановки пьес Б. Брехта на отечественной сцене </w:t>
      </w:r>
    </w:p>
    <w:p w:rsidR="00FD225C" w:rsidRDefault="00FD225C" w:rsidP="00FD225C">
      <w:pPr>
        <w:rPr>
          <w:sz w:val="28"/>
          <w:szCs w:val="28"/>
        </w:rPr>
      </w:pPr>
      <w:r>
        <w:rPr>
          <w:sz w:val="28"/>
          <w:szCs w:val="28"/>
        </w:rPr>
        <w:t>15. Разработка натуралистической теории Эмилем Золя</w:t>
      </w:r>
    </w:p>
    <w:p w:rsidR="00FD225C" w:rsidRDefault="00FD225C" w:rsidP="00FD225C">
      <w:pPr>
        <w:rPr>
          <w:sz w:val="28"/>
          <w:szCs w:val="28"/>
        </w:rPr>
      </w:pPr>
      <w:r>
        <w:rPr>
          <w:sz w:val="28"/>
          <w:szCs w:val="28"/>
        </w:rPr>
        <w:t>16. Рубеж 10–20-х годов XX века – развитие «тотального театра».</w:t>
      </w:r>
    </w:p>
    <w:p w:rsidR="00FD225C" w:rsidRDefault="00FD225C" w:rsidP="00FD225C">
      <w:pPr>
        <w:rPr>
          <w:sz w:val="28"/>
          <w:szCs w:val="28"/>
        </w:rPr>
      </w:pPr>
      <w:r>
        <w:rPr>
          <w:sz w:val="28"/>
          <w:szCs w:val="28"/>
        </w:rPr>
        <w:t xml:space="preserve">17. Сравнительный  анализ творчества Сары Бернар и Элеоноры </w:t>
      </w:r>
      <w:proofErr w:type="spellStart"/>
      <w:r>
        <w:rPr>
          <w:sz w:val="28"/>
          <w:szCs w:val="28"/>
        </w:rPr>
        <w:t>Дузе</w:t>
      </w:r>
      <w:proofErr w:type="spellEnd"/>
      <w:r>
        <w:rPr>
          <w:sz w:val="28"/>
          <w:szCs w:val="28"/>
        </w:rPr>
        <w:t>.</w:t>
      </w:r>
    </w:p>
    <w:p w:rsidR="00FD225C" w:rsidRDefault="00FD225C" w:rsidP="00FD225C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18. Теория театра </w:t>
      </w:r>
      <w:r>
        <w:rPr>
          <w:i/>
          <w:iCs/>
          <w:sz w:val="28"/>
          <w:szCs w:val="28"/>
        </w:rPr>
        <w:t>Б. Шоу.</w:t>
      </w:r>
    </w:p>
    <w:p w:rsidR="00FD225C" w:rsidRDefault="00FD225C" w:rsidP="00FD225C">
      <w:pPr>
        <w:rPr>
          <w:sz w:val="28"/>
          <w:szCs w:val="28"/>
        </w:rPr>
      </w:pPr>
      <w:r>
        <w:rPr>
          <w:sz w:val="28"/>
          <w:szCs w:val="28"/>
        </w:rPr>
        <w:t xml:space="preserve">19. Новый тип синтетического спектакля М. </w:t>
      </w:r>
      <w:proofErr w:type="spellStart"/>
      <w:r>
        <w:rPr>
          <w:sz w:val="28"/>
          <w:szCs w:val="28"/>
        </w:rPr>
        <w:t>Рейнгардта</w:t>
      </w:r>
      <w:proofErr w:type="spellEnd"/>
      <w:r>
        <w:rPr>
          <w:sz w:val="28"/>
          <w:szCs w:val="28"/>
        </w:rPr>
        <w:t>.</w:t>
      </w:r>
    </w:p>
    <w:p w:rsidR="00FD225C" w:rsidRDefault="00FD225C" w:rsidP="00FD225C">
      <w:pPr>
        <w:rPr>
          <w:sz w:val="28"/>
          <w:szCs w:val="28"/>
        </w:rPr>
      </w:pPr>
      <w:r>
        <w:rPr>
          <w:sz w:val="28"/>
          <w:szCs w:val="28"/>
        </w:rPr>
        <w:t xml:space="preserve">20. Модель идеального театра. Его теории маски, марионетки и </w:t>
      </w:r>
      <w:proofErr w:type="spellStart"/>
      <w:r>
        <w:rPr>
          <w:sz w:val="28"/>
          <w:szCs w:val="28"/>
        </w:rPr>
        <w:t>сверхмарионетки</w:t>
      </w:r>
      <w:proofErr w:type="spellEnd"/>
      <w:r>
        <w:rPr>
          <w:sz w:val="28"/>
          <w:szCs w:val="28"/>
        </w:rPr>
        <w:t>.</w:t>
      </w:r>
    </w:p>
    <w:p w:rsidR="00FD225C" w:rsidRDefault="00FD225C" w:rsidP="00FD225C">
      <w:pPr>
        <w:rPr>
          <w:sz w:val="28"/>
          <w:szCs w:val="28"/>
        </w:rPr>
      </w:pPr>
      <w:r>
        <w:rPr>
          <w:sz w:val="28"/>
          <w:szCs w:val="28"/>
        </w:rPr>
        <w:t>21.Луиджи Пиранделло  как один из создателей интеллектуального театра ХХ века.</w:t>
      </w:r>
    </w:p>
    <w:p w:rsidR="00FD225C" w:rsidRDefault="00FD225C" w:rsidP="00FD225C">
      <w:pPr>
        <w:rPr>
          <w:sz w:val="28"/>
          <w:szCs w:val="28"/>
        </w:rPr>
      </w:pPr>
      <w:r>
        <w:rPr>
          <w:sz w:val="28"/>
          <w:szCs w:val="28"/>
        </w:rPr>
        <w:t>22. «Поэтический реализм», концепция «пластического театра» в пьесе «Стеклянный зверинец». Т. Уильямса</w:t>
      </w:r>
    </w:p>
    <w:p w:rsidR="00FD225C" w:rsidRDefault="00FD225C" w:rsidP="00FD225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23.Питер Брук  – великий английский режиссер, теоретик и практик театра, новатор, кинорежиссер. </w:t>
      </w:r>
    </w:p>
    <w:p w:rsidR="00FD225C" w:rsidRDefault="00FD225C" w:rsidP="00FD225C">
      <w:pPr>
        <w:rPr>
          <w:sz w:val="28"/>
          <w:szCs w:val="28"/>
        </w:rPr>
      </w:pPr>
      <w:r>
        <w:rPr>
          <w:sz w:val="28"/>
          <w:szCs w:val="28"/>
        </w:rPr>
        <w:t>24.Роберт Уилсон – всемирно признанный американский театральный и оперный режиссер, скульптор, сценограф</w:t>
      </w:r>
    </w:p>
    <w:p w:rsidR="00FD225C" w:rsidRDefault="00FD225C" w:rsidP="00FD225C">
      <w:pPr>
        <w:rPr>
          <w:sz w:val="28"/>
          <w:szCs w:val="28"/>
        </w:rPr>
      </w:pPr>
      <w:r>
        <w:rPr>
          <w:sz w:val="28"/>
          <w:szCs w:val="28"/>
        </w:rPr>
        <w:t>25.ПинаБауш (</w:t>
      </w:r>
      <w:proofErr w:type="spellStart"/>
      <w:r>
        <w:rPr>
          <w:sz w:val="28"/>
          <w:szCs w:val="28"/>
        </w:rPr>
        <w:t>Филиппине</w:t>
      </w:r>
      <w:proofErr w:type="spellEnd"/>
      <w:r>
        <w:rPr>
          <w:sz w:val="28"/>
          <w:szCs w:val="28"/>
        </w:rPr>
        <w:t>)  – одна из крупнейших хореографов мира, создание   театра танца.</w:t>
      </w:r>
    </w:p>
    <w:p w:rsidR="00FD225C" w:rsidRDefault="00FD225C" w:rsidP="00FD225C">
      <w:pPr>
        <w:rPr>
          <w:sz w:val="28"/>
          <w:szCs w:val="28"/>
        </w:rPr>
      </w:pPr>
    </w:p>
    <w:p w:rsidR="00FD225C" w:rsidRPr="002972DF" w:rsidRDefault="00FD225C" w:rsidP="00FD225C">
      <w:pPr>
        <w:rPr>
          <w:color w:val="404040" w:themeColor="text1" w:themeTint="BF"/>
          <w:sz w:val="22"/>
          <w:szCs w:val="22"/>
        </w:rPr>
      </w:pPr>
    </w:p>
    <w:p w:rsidR="00FD225C" w:rsidRPr="00727478" w:rsidRDefault="00FD225C" w:rsidP="00FD225C">
      <w:pPr>
        <w:tabs>
          <w:tab w:val="left" w:pos="1980"/>
          <w:tab w:val="left" w:pos="10800"/>
        </w:tabs>
        <w:rPr>
          <w:b/>
          <w:bCs/>
        </w:rPr>
      </w:pPr>
      <w:r w:rsidRPr="00727478">
        <w:rPr>
          <w:b/>
        </w:rPr>
        <w:t>ВО</w:t>
      </w:r>
      <w:r w:rsidR="00232F1B">
        <w:rPr>
          <w:b/>
        </w:rPr>
        <w:t>ПРОСЫ К ЭКЗАМЕНУ В 6 СЕМЕСТРЕ (УК-5, ОПК-1)</w:t>
      </w:r>
      <w:r w:rsidRPr="00727478">
        <w:rPr>
          <w:b/>
          <w:bCs/>
        </w:rPr>
        <w:t xml:space="preserve">    </w:t>
      </w:r>
    </w:p>
    <w:p w:rsidR="00FD225C" w:rsidRPr="00727478" w:rsidRDefault="00FD225C" w:rsidP="00FD225C">
      <w:pPr>
        <w:tabs>
          <w:tab w:val="left" w:pos="1980"/>
          <w:tab w:val="left" w:pos="10800"/>
        </w:tabs>
        <w:rPr>
          <w:b/>
          <w:bCs/>
        </w:rPr>
      </w:pP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Театр – как вид искусства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Театр Древней Греции: истоки, сцена, актеры. Устройство и характер театральных представлений. Драматургия.</w:t>
      </w:r>
    </w:p>
    <w:p w:rsidR="00FD225C" w:rsidRDefault="00FD225C" w:rsidP="00FD225C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Театр Древнего Рима: официальный театр  и </w:t>
      </w:r>
      <w:proofErr w:type="spellStart"/>
      <w:r>
        <w:rPr>
          <w:sz w:val="28"/>
          <w:szCs w:val="28"/>
        </w:rPr>
        <w:t>ателлана</w:t>
      </w:r>
      <w:proofErr w:type="spellEnd"/>
      <w:r>
        <w:rPr>
          <w:sz w:val="28"/>
          <w:szCs w:val="28"/>
        </w:rPr>
        <w:t>. Сцена, актеры и характер официальных театральных представлений. Драматургия.</w:t>
      </w:r>
    </w:p>
    <w:p w:rsidR="00FD225C" w:rsidRDefault="00FD225C" w:rsidP="00FD225C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Жанры средневекового церковного театра: Мистерия, миракль, моралите, фарс. </w:t>
      </w:r>
    </w:p>
    <w:p w:rsidR="00FD225C" w:rsidRDefault="00FD225C" w:rsidP="00FD225C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Общая характеристика искусства эпохи Возрождения. Основные этапы развития театрального искусства  эпохи Возрождения.</w:t>
      </w:r>
    </w:p>
    <w:p w:rsidR="00FD225C" w:rsidRDefault="00FD225C" w:rsidP="00FD225C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Итальянский театр эпохи Возрождения: театр эрудитов (ученая комедия, трагедия, пастораль) и комедия </w:t>
      </w:r>
      <w:proofErr w:type="spellStart"/>
      <w:r>
        <w:rPr>
          <w:sz w:val="28"/>
          <w:szCs w:val="28"/>
        </w:rPr>
        <w:t>дель</w:t>
      </w:r>
      <w:proofErr w:type="spellEnd"/>
      <w:r>
        <w:rPr>
          <w:sz w:val="28"/>
          <w:szCs w:val="28"/>
        </w:rPr>
        <w:t xml:space="preserve"> арте.</w:t>
      </w:r>
    </w:p>
    <w:p w:rsidR="00FD225C" w:rsidRDefault="00FD225C" w:rsidP="00FD225C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Испанский театр Эпохи Возрождения: устройство театральных представлений, структура комедии.</w:t>
      </w:r>
    </w:p>
    <w:p w:rsidR="00FD225C" w:rsidRDefault="00FD225C" w:rsidP="00FD225C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Лопе</w:t>
      </w:r>
      <w:proofErr w:type="spellEnd"/>
      <w:r>
        <w:rPr>
          <w:sz w:val="28"/>
          <w:szCs w:val="28"/>
        </w:rPr>
        <w:t xml:space="preserve"> де Вега и театр.</w:t>
      </w:r>
    </w:p>
    <w:p w:rsidR="00FD225C" w:rsidRDefault="00FD225C" w:rsidP="00FD225C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Драматургия Тирсо де </w:t>
      </w:r>
      <w:proofErr w:type="spellStart"/>
      <w:r>
        <w:rPr>
          <w:sz w:val="28"/>
          <w:szCs w:val="28"/>
        </w:rPr>
        <w:t>Молины</w:t>
      </w:r>
      <w:proofErr w:type="spellEnd"/>
      <w:r>
        <w:rPr>
          <w:sz w:val="28"/>
          <w:szCs w:val="28"/>
        </w:rPr>
        <w:t xml:space="preserve"> и Педро Кальдероне</w:t>
      </w:r>
    </w:p>
    <w:p w:rsidR="00FD225C" w:rsidRDefault="00FD225C" w:rsidP="00FD225C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Английский театр эпохи Возрождения: театральные здания, сцена, актеры.</w:t>
      </w:r>
    </w:p>
    <w:p w:rsidR="00FD225C" w:rsidRDefault="00FD225C" w:rsidP="00FD225C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Драматургия У. Шекспира, особенности творческой манеры.</w:t>
      </w:r>
    </w:p>
    <w:p w:rsidR="00FD225C" w:rsidRDefault="00FD225C" w:rsidP="00FD225C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Французский театр периода классицизма. Характеристика эстетики классицизма. «Поэтическое искусство» Н. </w:t>
      </w:r>
      <w:proofErr w:type="spellStart"/>
      <w:r>
        <w:rPr>
          <w:sz w:val="28"/>
          <w:szCs w:val="28"/>
        </w:rPr>
        <w:t>Буало</w:t>
      </w:r>
      <w:proofErr w:type="spellEnd"/>
      <w:r>
        <w:rPr>
          <w:sz w:val="28"/>
          <w:szCs w:val="28"/>
        </w:rPr>
        <w:t>.</w:t>
      </w:r>
    </w:p>
    <w:p w:rsidR="00FD225C" w:rsidRDefault="00FD225C" w:rsidP="00FD225C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Драматургия Ж.-Б. Мольера. Высокая комедия.</w:t>
      </w:r>
    </w:p>
    <w:p w:rsidR="00FD225C" w:rsidRDefault="00FD225C" w:rsidP="00FD225C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Просвещение во Франции: Вольтер, Дидро, Бомарше.</w:t>
      </w:r>
    </w:p>
    <w:p w:rsidR="00FD225C" w:rsidRDefault="00FD225C" w:rsidP="00FD225C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Английский театр эпохи Просвещения. Творческая деятельность Д. Гарика. </w:t>
      </w:r>
    </w:p>
    <w:p w:rsidR="00FD225C" w:rsidRDefault="00FD225C" w:rsidP="00FD225C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Эпоха Просвещения: Германия. Г.-Э. Лессинг и театр. («Мина фон </w:t>
      </w:r>
      <w:proofErr w:type="spellStart"/>
      <w:r>
        <w:rPr>
          <w:sz w:val="28"/>
          <w:szCs w:val="28"/>
        </w:rPr>
        <w:t>Барнхольм</w:t>
      </w:r>
      <w:proofErr w:type="spellEnd"/>
      <w:r>
        <w:rPr>
          <w:sz w:val="28"/>
          <w:szCs w:val="28"/>
        </w:rPr>
        <w:t xml:space="preserve">», «Эмилия </w:t>
      </w:r>
      <w:proofErr w:type="spellStart"/>
      <w:r>
        <w:rPr>
          <w:sz w:val="28"/>
          <w:szCs w:val="28"/>
        </w:rPr>
        <w:t>Галотти</w:t>
      </w:r>
      <w:proofErr w:type="spellEnd"/>
      <w:r>
        <w:rPr>
          <w:sz w:val="28"/>
          <w:szCs w:val="28"/>
        </w:rPr>
        <w:t>»)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.-В. Гете и театр  («</w:t>
      </w:r>
      <w:proofErr w:type="spellStart"/>
      <w:r>
        <w:rPr>
          <w:sz w:val="28"/>
          <w:szCs w:val="28"/>
        </w:rPr>
        <w:t>Гец</w:t>
      </w:r>
      <w:proofErr w:type="spellEnd"/>
      <w:r>
        <w:rPr>
          <w:sz w:val="28"/>
          <w:szCs w:val="28"/>
        </w:rPr>
        <w:t xml:space="preserve"> фон </w:t>
      </w:r>
      <w:proofErr w:type="spellStart"/>
      <w:r>
        <w:rPr>
          <w:sz w:val="28"/>
          <w:szCs w:val="28"/>
        </w:rPr>
        <w:t>Берлихенген</w:t>
      </w:r>
      <w:proofErr w:type="spellEnd"/>
      <w:r>
        <w:rPr>
          <w:sz w:val="28"/>
          <w:szCs w:val="28"/>
        </w:rPr>
        <w:t>»,  «Фауст»).Драматургия и театральная деятельность Ф. Шиллера («Разбойники», «Коварство и любовь», «Мария Стюарт», «Дон Карлос», «</w:t>
      </w:r>
      <w:proofErr w:type="spellStart"/>
      <w:r>
        <w:rPr>
          <w:sz w:val="28"/>
          <w:szCs w:val="28"/>
        </w:rPr>
        <w:t>РюиБлаз</w:t>
      </w:r>
      <w:proofErr w:type="spellEnd"/>
      <w:r>
        <w:rPr>
          <w:sz w:val="28"/>
          <w:szCs w:val="28"/>
        </w:rPr>
        <w:t>»).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 Мериме и театр. («Театр Клары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Гасуль</w:t>
      </w:r>
      <w:proofErr w:type="spellEnd"/>
      <w:r>
        <w:rPr>
          <w:rFonts w:ascii="Times New Roman" w:hAnsi="Times New Roman" w:cs="Times New Roman"/>
          <w:sz w:val="28"/>
          <w:szCs w:val="28"/>
        </w:rPr>
        <w:t>», «Жакерия»)</w:t>
      </w:r>
    </w:p>
    <w:p w:rsidR="00FD225C" w:rsidRDefault="00FD225C" w:rsidP="00FD225C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Творчество В. Гюго, манифест романтизма. (Предисловие к «Кромвелю»)</w:t>
      </w:r>
    </w:p>
    <w:p w:rsidR="00FD225C" w:rsidRDefault="00FD225C" w:rsidP="00FD225C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Реалиcтическое</w:t>
      </w:r>
      <w:proofErr w:type="spellEnd"/>
      <w:r>
        <w:rPr>
          <w:sz w:val="28"/>
          <w:szCs w:val="28"/>
        </w:rPr>
        <w:t xml:space="preserve"> направление в драматургии: О. де Бальзак («Делец», «Мачеха»)</w:t>
      </w:r>
    </w:p>
    <w:p w:rsidR="00FD225C" w:rsidRDefault="00FD225C" w:rsidP="00FD225C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Актерское искусство: Пьер </w:t>
      </w:r>
      <w:proofErr w:type="spellStart"/>
      <w:r>
        <w:rPr>
          <w:sz w:val="28"/>
          <w:szCs w:val="28"/>
        </w:rPr>
        <w:t>Бокаж</w:t>
      </w:r>
      <w:proofErr w:type="spellEnd"/>
      <w:r>
        <w:rPr>
          <w:sz w:val="28"/>
          <w:szCs w:val="28"/>
        </w:rPr>
        <w:t xml:space="preserve">, Мари </w:t>
      </w:r>
      <w:proofErr w:type="spellStart"/>
      <w:r>
        <w:rPr>
          <w:sz w:val="28"/>
          <w:szCs w:val="28"/>
        </w:rPr>
        <w:t>Дорваль</w:t>
      </w:r>
      <w:proofErr w:type="spellEnd"/>
      <w:r>
        <w:rPr>
          <w:sz w:val="28"/>
          <w:szCs w:val="28"/>
        </w:rPr>
        <w:t xml:space="preserve">, Фредерик </w:t>
      </w:r>
      <w:proofErr w:type="spellStart"/>
      <w:r>
        <w:rPr>
          <w:sz w:val="28"/>
          <w:szCs w:val="28"/>
        </w:rPr>
        <w:t>Леметр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Элиза</w:t>
      </w:r>
      <w:proofErr w:type="spellEnd"/>
      <w:r>
        <w:rPr>
          <w:sz w:val="28"/>
          <w:szCs w:val="28"/>
        </w:rPr>
        <w:t xml:space="preserve"> Рашель.</w:t>
      </w:r>
    </w:p>
    <w:p w:rsidR="00FD225C" w:rsidRDefault="00FD225C" w:rsidP="00FD225C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Дж. Гордон Байрон и театр.</w:t>
      </w:r>
    </w:p>
    <w:p w:rsidR="00FD225C" w:rsidRDefault="00FD225C" w:rsidP="00FD225C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Актерское искусство Франции: С. Бернар, Ж. Муне –</w:t>
      </w:r>
      <w:proofErr w:type="spellStart"/>
      <w:r>
        <w:rPr>
          <w:sz w:val="28"/>
          <w:szCs w:val="28"/>
        </w:rPr>
        <w:t>Сюлли</w:t>
      </w:r>
      <w:proofErr w:type="spellEnd"/>
      <w:r>
        <w:rPr>
          <w:sz w:val="28"/>
          <w:szCs w:val="28"/>
        </w:rPr>
        <w:t>.</w:t>
      </w:r>
    </w:p>
    <w:p w:rsidR="00FD225C" w:rsidRDefault="00FD225C" w:rsidP="00FD225C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Натурализм как направление в искусстве второй половины  XIX века.</w:t>
      </w:r>
    </w:p>
    <w:p w:rsidR="00FD225C" w:rsidRDefault="00FD225C" w:rsidP="00FD225C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Творчество Бернарда Шоу.</w:t>
      </w:r>
    </w:p>
    <w:p w:rsidR="00FD225C" w:rsidRDefault="00FD225C" w:rsidP="00FD225C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Эволюция творчества М. Метерлинка.</w:t>
      </w:r>
    </w:p>
    <w:p w:rsidR="00FD225C" w:rsidRDefault="00FD225C" w:rsidP="00FD225C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Драматургия Г. Ибсена.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Театральный авангард Франции первой половины XX  века. Сюрреализм   как      эстетическое течение. Основные постулаты «Театра Жестокости» А.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Характеристика экспрессионизма как театрального течения. Немецкая драматургия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экспрессинизма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 Э.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Толлер</w:t>
      </w:r>
      <w:proofErr w:type="spellEnd"/>
      <w:r>
        <w:rPr>
          <w:rFonts w:ascii="Times New Roman" w:hAnsi="Times New Roman" w:cs="Times New Roman"/>
          <w:sz w:val="28"/>
          <w:szCs w:val="28"/>
        </w:rPr>
        <w:t>, Г. Кайзер.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Эпический театр Б. Брехта. Драматургия Брехта, этапы творчества.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Экзистенциальная драма: Ж-П Сартр, А. Камю.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Театр абсурда. Драматургия С. Беккета, Э. Ионеско, 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Пинтера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Ж. Жене,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Копита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Мрожека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Сценическое искусство Англии второй половины XX  века. Творчество П. Брука. 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Режиссура Западной Европы и США конца XX–начала XXI века.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Драматургия Западной Европы и США конца XX–начала XXI века.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Тенденции развития зарубежного театра конца XX–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началаXXI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века.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Русский театр от истоков до 18 века.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Состояние театрального дела, репертуар театров в 1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четв</w:t>
      </w:r>
      <w:proofErr w:type="spellEnd"/>
      <w:r>
        <w:rPr>
          <w:rFonts w:ascii="Times New Roman" w:hAnsi="Times New Roman" w:cs="Times New Roman"/>
          <w:sz w:val="28"/>
          <w:szCs w:val="28"/>
        </w:rPr>
        <w:t>. 19 в.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Драматургия В. Озерова. Особенности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постановок.Сатирическая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благородная комедия. Пьесы И. Крылова, М. Загоскина, Н. Хмельницкого, А. Шаховского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Актерское искусство: П. Плавильщиков, А. Яковлев, Е. Семенова, А. Колосова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Русский водевиль. Особенности эстетики и сценической культуры. Ленский Д, Ф. Кони, П. Каратыгин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Драматургия А.С. Пушкина.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Драматургия М.Ю. Лермонтова 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Драматургия Н.В. Гоголя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Н. Островский и театр. Драматургия Островского.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Актерское искусство московских театров: П.С. Мочалов, М.С. Щепкин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Драматургия А.В. Сухово-Кобылина. Трилогия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«Свадьба Кречинского», «Дело», «Смерть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Тарелкина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>. Тургенева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Актерское искусство малого театра; Г.Н. Федотова, П.М. Садовский, М.Н. Ермолова.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Новаторство драматургии А.П. Чехова.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Актерское искусство Александринского театра: П.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Стрепетова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М.Г. Савина,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К.А.Варламов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Основоположники Московского художественного театра: В.И. Немирович-Данченко и К.С. Станиславский 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Режиссер В.Э. Мейерхольд: этапы творчества, эстетика театра, эволюция творчества на примере спектаклей.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Режиссер А.Я. Таиров и Камерный театр. Принципы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таировского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театра, творчество А.Г.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Коонен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Великая русская актриса В.Ф. Комиссаржевская. Основные роли 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Творчество М.А. Чехова. Основные роли.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Е.Б. Вахтангов и его театральная эстетика.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М.А. Булгаков и его пьесы. Взаимоотношения с МХАТ.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Драматургия А. Арбузова  и В. Розова. 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Расцвет российского театра в период 60-х – 80-х годов XX века. Режиссерская деятельность Г. Товстоногова, Б. Любимова, А. Гончарова,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А. Эфроса, О. Ефремова,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В.Плучека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М. Захарова, , П. Фоменко, Л. Додина, 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Райхельгауза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А. Васильева. 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Возникновение драматургии «новой волны» и ее значение для советского театра. (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Арро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Л. Петрушевская, А. Галин,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Гельман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Л. Разумовская, С. Злотников, М. Варфоломеев,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Лобозеров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Режиссерская деятельность, П. Фоменко, 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Гинкаса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Э. </w:t>
      </w:r>
      <w:proofErr w:type="spellStart"/>
      <w:r>
        <w:rPr>
          <w:rFonts w:ascii="Times New Roman" w:hAnsi="Times New Roman" w:cs="Times New Roman"/>
          <w:sz w:val="28"/>
          <w:szCs w:val="28"/>
        </w:rPr>
        <w:t>Някрошюса</w:t>
      </w:r>
      <w:proofErr w:type="spellEnd"/>
      <w:r>
        <w:rPr>
          <w:rFonts w:ascii="Times New Roman" w:hAnsi="Times New Roman" w:cs="Times New Roman"/>
          <w:sz w:val="28"/>
          <w:szCs w:val="28"/>
        </w:rPr>
        <w:t>, Г. Яновской, В. Фокина.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Режиссура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Женовача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Праудина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В. Мирзоева,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Г.Козлова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А. Шапиро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Режиссерские новации Ю. Бутусова, К. Серебренникова, Н. Чусовой и др.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Российская драматургия конца XX -начала XXI века: 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Садур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Н. Коляда, 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Птушкина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М.Курочкин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К. Драгунская, Е.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Ерпылева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Сгарев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бр.Пресняковы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Дурненковы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О. Мухина, М. Угаров, И. Вырыпаев,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А.Слаповский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Пулинович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FD225C" w:rsidRDefault="00FD225C" w:rsidP="00FD225C">
      <w:pPr>
        <w:ind w:left="644"/>
        <w:rPr>
          <w:sz w:val="28"/>
          <w:szCs w:val="28"/>
        </w:rPr>
      </w:pPr>
      <w:r>
        <w:rPr>
          <w:sz w:val="28"/>
          <w:szCs w:val="28"/>
        </w:rPr>
        <w:t xml:space="preserve">64. .Театр DOC, Театр «Практика», </w:t>
      </w:r>
    </w:p>
    <w:p w:rsidR="00FD225C" w:rsidRDefault="00FD225C" w:rsidP="00FD225C">
      <w:pPr>
        <w:rPr>
          <w:sz w:val="28"/>
          <w:szCs w:val="28"/>
        </w:rPr>
      </w:pPr>
      <w:r>
        <w:rPr>
          <w:sz w:val="28"/>
          <w:szCs w:val="28"/>
        </w:rPr>
        <w:t xml:space="preserve">         65..Театр Дмитрия Крымова.</w:t>
      </w:r>
    </w:p>
    <w:p w:rsidR="00232F1B" w:rsidRDefault="00232F1B" w:rsidP="00FD225C">
      <w:pPr>
        <w:rPr>
          <w:sz w:val="28"/>
          <w:szCs w:val="28"/>
        </w:rPr>
      </w:pPr>
    </w:p>
    <w:p w:rsidR="00232F1B" w:rsidRDefault="00232F1B" w:rsidP="00FD225C">
      <w:pPr>
        <w:rPr>
          <w:sz w:val="28"/>
          <w:szCs w:val="28"/>
        </w:rPr>
      </w:pPr>
    </w:p>
    <w:p w:rsidR="00232F1B" w:rsidRDefault="00232F1B" w:rsidP="00232F1B">
      <w:pPr>
        <w:tabs>
          <w:tab w:val="left" w:pos="2232"/>
        </w:tabs>
        <w:rPr>
          <w:b/>
        </w:rPr>
      </w:pPr>
      <w:r w:rsidRPr="00C9688A">
        <w:rPr>
          <w:b/>
        </w:rPr>
        <w:t>Критерии оценки:</w:t>
      </w:r>
      <w:r w:rsidRPr="00C9688A">
        <w:rPr>
          <w:b/>
        </w:rPr>
        <w:tab/>
      </w:r>
    </w:p>
    <w:p w:rsidR="00232F1B" w:rsidRDefault="00232F1B" w:rsidP="00232F1B">
      <w:pPr>
        <w:tabs>
          <w:tab w:val="left" w:pos="2232"/>
        </w:tabs>
        <w:rPr>
          <w:b/>
        </w:rPr>
      </w:pPr>
    </w:p>
    <w:p w:rsidR="00232F1B" w:rsidRDefault="00232F1B" w:rsidP="00232F1B">
      <w:pPr>
        <w:tabs>
          <w:tab w:val="left" w:pos="2232"/>
        </w:tabs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232F1B" w:rsidRPr="00CF1BE9" w:rsidTr="00E20A02">
        <w:trPr>
          <w:tblHeader/>
        </w:trPr>
        <w:tc>
          <w:tcPr>
            <w:tcW w:w="2126" w:type="dxa"/>
            <w:shd w:val="clear" w:color="auto" w:fill="auto"/>
          </w:tcPr>
          <w:p w:rsidR="00232F1B" w:rsidRPr="00CF1BE9" w:rsidRDefault="00232F1B" w:rsidP="00E20A02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 xml:space="preserve">Оценка по </w:t>
            </w:r>
          </w:p>
          <w:p w:rsidR="00232F1B" w:rsidRPr="00CF1BE9" w:rsidRDefault="00232F1B" w:rsidP="00E20A02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232F1B" w:rsidRPr="00CF1BE9" w:rsidRDefault="00232F1B" w:rsidP="00E20A02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>Критерии оценки результатов обучения по дисциплине</w:t>
            </w:r>
          </w:p>
        </w:tc>
      </w:tr>
      <w:tr w:rsidR="00232F1B" w:rsidRPr="00CF1BE9" w:rsidTr="00E20A02">
        <w:trPr>
          <w:trHeight w:val="705"/>
        </w:trPr>
        <w:tc>
          <w:tcPr>
            <w:tcW w:w="2126" w:type="dxa"/>
            <w:shd w:val="clear" w:color="auto" w:fill="auto"/>
          </w:tcPr>
          <w:p w:rsidR="00232F1B" w:rsidRPr="00CF1BE9" w:rsidRDefault="00232F1B" w:rsidP="00E20A0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«отлично»/</w:t>
            </w:r>
          </w:p>
          <w:p w:rsidR="00232F1B" w:rsidRPr="00CF1BE9" w:rsidRDefault="00232F1B" w:rsidP="00E20A0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(отлично)»/</w:t>
            </w:r>
          </w:p>
          <w:p w:rsidR="00232F1B" w:rsidRPr="00CF1BE9" w:rsidRDefault="00232F1B" w:rsidP="00E20A0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  <w:p w:rsidR="00232F1B" w:rsidRPr="00CF1BE9" w:rsidRDefault="00232F1B" w:rsidP="00E20A02">
            <w:pPr>
              <w:jc w:val="both"/>
              <w:rPr>
                <w:iCs/>
                <w:color w:val="000000" w:themeColor="text1"/>
              </w:rPr>
            </w:pPr>
          </w:p>
        </w:tc>
        <w:tc>
          <w:tcPr>
            <w:tcW w:w="7088" w:type="dxa"/>
            <w:shd w:val="clear" w:color="auto" w:fill="auto"/>
          </w:tcPr>
          <w:p w:rsidR="00232F1B" w:rsidRPr="00CF1BE9" w:rsidRDefault="00232F1B" w:rsidP="00E20A02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</w:rPr>
              <w:t>Выставляется обучающемуся, если компетенция(</w:t>
            </w:r>
            <w:proofErr w:type="spellStart"/>
            <w:r w:rsidRPr="00CF1BE9">
              <w:rPr>
                <w:iCs/>
                <w:color w:val="000000" w:themeColor="text1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</w:rPr>
              <w:t>зультат обучения необходимые знания, умения и навыки</w:t>
            </w:r>
          </w:p>
        </w:tc>
      </w:tr>
      <w:tr w:rsidR="00232F1B" w:rsidRPr="00CF1BE9" w:rsidTr="00E20A02">
        <w:trPr>
          <w:trHeight w:val="1649"/>
        </w:trPr>
        <w:tc>
          <w:tcPr>
            <w:tcW w:w="2126" w:type="dxa"/>
            <w:shd w:val="clear" w:color="auto" w:fill="auto"/>
          </w:tcPr>
          <w:p w:rsidR="00232F1B" w:rsidRPr="00CF1BE9" w:rsidRDefault="00232F1B" w:rsidP="00E20A0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«хорошо»/</w:t>
            </w:r>
          </w:p>
          <w:p w:rsidR="00232F1B" w:rsidRPr="00CF1BE9" w:rsidRDefault="00232F1B" w:rsidP="00E20A0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(хорошо)»/</w:t>
            </w:r>
          </w:p>
          <w:p w:rsidR="00232F1B" w:rsidRPr="00CF1BE9" w:rsidRDefault="00232F1B" w:rsidP="00E20A0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232F1B" w:rsidRPr="00CF1BE9" w:rsidRDefault="00232F1B" w:rsidP="00E20A02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</w:rPr>
              <w:t xml:space="preserve"> знания, умения и навыки</w:t>
            </w:r>
          </w:p>
        </w:tc>
      </w:tr>
      <w:tr w:rsidR="00232F1B" w:rsidRPr="00CF1BE9" w:rsidTr="00E20A02">
        <w:trPr>
          <w:trHeight w:val="765"/>
        </w:trPr>
        <w:tc>
          <w:tcPr>
            <w:tcW w:w="2126" w:type="dxa"/>
            <w:shd w:val="clear" w:color="auto" w:fill="auto"/>
          </w:tcPr>
          <w:p w:rsidR="00232F1B" w:rsidRPr="00CF1BE9" w:rsidRDefault="00232F1B" w:rsidP="00E20A0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lastRenderedPageBreak/>
              <w:t>«удовлетворительно»/</w:t>
            </w:r>
          </w:p>
          <w:p w:rsidR="00232F1B" w:rsidRPr="00CF1BE9" w:rsidRDefault="00232F1B" w:rsidP="00E20A0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(удовлетворительно)»/</w:t>
            </w:r>
          </w:p>
          <w:p w:rsidR="00232F1B" w:rsidRPr="00CF1BE9" w:rsidRDefault="00232F1B" w:rsidP="00E20A02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232F1B" w:rsidRPr="00CF1BE9" w:rsidRDefault="00232F1B" w:rsidP="00E20A02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/>
                <w:color w:val="000000" w:themeColor="text1"/>
              </w:rPr>
              <w:t xml:space="preserve"> </w:t>
            </w:r>
            <w:r w:rsidRPr="00CF1BE9">
              <w:rPr>
                <w:iCs/>
                <w:color w:val="000000" w:themeColor="text1"/>
              </w:rPr>
              <w:t>Выставляется обучающемуся, если компетенция(</w:t>
            </w:r>
            <w:proofErr w:type="spellStart"/>
            <w:r w:rsidRPr="00CF1BE9">
              <w:rPr>
                <w:iCs/>
                <w:color w:val="000000" w:themeColor="text1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</w:rPr>
              <w:t>рирует как результат обучения необходимые знания, умения и навыки</w:t>
            </w:r>
          </w:p>
        </w:tc>
      </w:tr>
      <w:tr w:rsidR="00232F1B" w:rsidRPr="00CF1BE9" w:rsidTr="00E20A02">
        <w:trPr>
          <w:trHeight w:val="415"/>
        </w:trPr>
        <w:tc>
          <w:tcPr>
            <w:tcW w:w="2126" w:type="dxa"/>
            <w:shd w:val="clear" w:color="auto" w:fill="auto"/>
          </w:tcPr>
          <w:p w:rsidR="00232F1B" w:rsidRPr="00CF1BE9" w:rsidRDefault="00232F1B" w:rsidP="00E20A0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«неудовлетворительно»/</w:t>
            </w:r>
          </w:p>
          <w:p w:rsidR="00232F1B" w:rsidRPr="00CF1BE9" w:rsidRDefault="00232F1B" w:rsidP="00E20A0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232F1B" w:rsidRPr="00CF1BE9" w:rsidRDefault="00232F1B" w:rsidP="00E20A02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232F1B" w:rsidRDefault="00232F1B" w:rsidP="00232F1B">
      <w:pPr>
        <w:jc w:val="both"/>
      </w:pPr>
    </w:p>
    <w:p w:rsidR="00232F1B" w:rsidRDefault="00232F1B" w:rsidP="00232F1B">
      <w:pPr>
        <w:jc w:val="both"/>
      </w:pPr>
    </w:p>
    <w:p w:rsidR="00FD225C" w:rsidRPr="002972DF" w:rsidRDefault="00FD225C" w:rsidP="00FD225C"/>
    <w:p w:rsidR="00FD225C" w:rsidRDefault="00FD225C" w:rsidP="00FD225C"/>
    <w:p w:rsidR="00FD225C" w:rsidRDefault="00FD225C" w:rsidP="00FD225C"/>
    <w:p w:rsidR="009B6940" w:rsidRDefault="009B6940"/>
    <w:sectPr w:rsidR="009B6940" w:rsidSect="00440BEE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62C" w:rsidRDefault="0033062C">
      <w:r>
        <w:separator/>
      </w:r>
    </w:p>
  </w:endnote>
  <w:endnote w:type="continuationSeparator" w:id="0">
    <w:p w:rsidR="0033062C" w:rsidRDefault="00330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62C" w:rsidRDefault="0033062C">
      <w:r>
        <w:separator/>
      </w:r>
    </w:p>
  </w:footnote>
  <w:footnote w:type="continuationSeparator" w:id="0">
    <w:p w:rsidR="0033062C" w:rsidRDefault="003306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BEE" w:rsidRPr="00232F1B" w:rsidRDefault="0033062C" w:rsidP="00232F1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A19B"/>
    <w:multiLevelType w:val="multilevel"/>
    <w:tmpl w:val="19DC21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">
    <w:nsid w:val="04F053A4"/>
    <w:multiLevelType w:val="multilevel"/>
    <w:tmpl w:val="7EF29A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0EA9A598"/>
    <w:multiLevelType w:val="multilevel"/>
    <w:tmpl w:val="046D5AB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">
    <w:nsid w:val="11663F8A"/>
    <w:multiLevelType w:val="multilevel"/>
    <w:tmpl w:val="1E297181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4">
    <w:nsid w:val="12062414"/>
    <w:multiLevelType w:val="hybridMultilevel"/>
    <w:tmpl w:val="6C08C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2AD320"/>
    <w:multiLevelType w:val="multilevel"/>
    <w:tmpl w:val="3AB8109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6">
    <w:nsid w:val="137A7792"/>
    <w:multiLevelType w:val="multilevel"/>
    <w:tmpl w:val="1F978FE9"/>
    <w:lvl w:ilvl="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  <w:sz w:val="24"/>
        <w:szCs w:val="24"/>
      </w:rPr>
    </w:lvl>
  </w:abstractNum>
  <w:abstractNum w:abstractNumId="7">
    <w:nsid w:val="1381EC45"/>
    <w:multiLevelType w:val="multilevel"/>
    <w:tmpl w:val="48627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8">
    <w:nsid w:val="16F2ADFF"/>
    <w:multiLevelType w:val="multilevel"/>
    <w:tmpl w:val="7B35AD3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9">
    <w:nsid w:val="17D0D2E2"/>
    <w:multiLevelType w:val="multilevel"/>
    <w:tmpl w:val="425B2EF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0">
    <w:nsid w:val="195DF9FB"/>
    <w:multiLevelType w:val="multilevel"/>
    <w:tmpl w:val="63C2E5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1">
    <w:nsid w:val="24BA5570"/>
    <w:multiLevelType w:val="multilevel"/>
    <w:tmpl w:val="7ED7EAAF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2">
    <w:nsid w:val="25067BB9"/>
    <w:multiLevelType w:val="multilevel"/>
    <w:tmpl w:val="66797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3">
    <w:nsid w:val="25CA644E"/>
    <w:multiLevelType w:val="multilevel"/>
    <w:tmpl w:val="26F7827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4">
    <w:nsid w:val="260E33CB"/>
    <w:multiLevelType w:val="hybridMultilevel"/>
    <w:tmpl w:val="560C62A2"/>
    <w:lvl w:ilvl="0" w:tplc="10C251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FB8F48"/>
    <w:multiLevelType w:val="multilevel"/>
    <w:tmpl w:val="73B0FCA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6">
    <w:nsid w:val="2F464B30"/>
    <w:multiLevelType w:val="hybridMultilevel"/>
    <w:tmpl w:val="5A32C210"/>
    <w:lvl w:ilvl="0" w:tplc="4D1801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3A009B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680956"/>
    <w:multiLevelType w:val="multilevel"/>
    <w:tmpl w:val="1EF9E9D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8">
    <w:nsid w:val="376978D0"/>
    <w:multiLevelType w:val="multilevel"/>
    <w:tmpl w:val="2EEE3E8F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9">
    <w:nsid w:val="37DB57F4"/>
    <w:multiLevelType w:val="multilevel"/>
    <w:tmpl w:val="24A98E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0">
    <w:nsid w:val="38DB103A"/>
    <w:multiLevelType w:val="multilevel"/>
    <w:tmpl w:val="75F80E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3"/>
      <w:numFmt w:val="decimal"/>
      <w:isLgl/>
      <w:lvlText w:val="%1.%2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ascii="Times New Roman" w:hAnsi="Times New Roman" w:cs="Times New Roman"/>
        <w:sz w:val="24"/>
        <w:szCs w:val="24"/>
      </w:rPr>
    </w:lvl>
  </w:abstractNum>
  <w:abstractNum w:abstractNumId="21">
    <w:nsid w:val="3DB8BE21"/>
    <w:multiLevelType w:val="multilevel"/>
    <w:tmpl w:val="4EE4E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2">
    <w:nsid w:val="44D0E0DC"/>
    <w:multiLevelType w:val="multilevel"/>
    <w:tmpl w:val="680818F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3">
    <w:nsid w:val="4674A112"/>
    <w:multiLevelType w:val="multilevel"/>
    <w:tmpl w:val="44F67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4">
    <w:nsid w:val="4A02742E"/>
    <w:multiLevelType w:val="multilevel"/>
    <w:tmpl w:val="11B6E1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5">
    <w:nsid w:val="4D2686A5"/>
    <w:multiLevelType w:val="multilevel"/>
    <w:tmpl w:val="5370C2E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6">
    <w:nsid w:val="596A2A7C"/>
    <w:multiLevelType w:val="multilevel"/>
    <w:tmpl w:val="57790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7">
    <w:nsid w:val="5E733199"/>
    <w:multiLevelType w:val="hybridMultilevel"/>
    <w:tmpl w:val="E85A5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9EC4E8"/>
    <w:multiLevelType w:val="multilevel"/>
    <w:tmpl w:val="084396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9">
    <w:nsid w:val="66624E46"/>
    <w:multiLevelType w:val="multilevel"/>
    <w:tmpl w:val="57004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0">
    <w:nsid w:val="66C32F74"/>
    <w:multiLevelType w:val="multilevel"/>
    <w:tmpl w:val="338CC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1">
    <w:nsid w:val="696CD1AC"/>
    <w:multiLevelType w:val="multilevel"/>
    <w:tmpl w:val="2F206F88"/>
    <w:lvl w:ilvl="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  <w:sz w:val="24"/>
        <w:szCs w:val="24"/>
      </w:rPr>
    </w:lvl>
  </w:abstractNum>
  <w:abstractNum w:abstractNumId="32">
    <w:nsid w:val="6BA48CE2"/>
    <w:multiLevelType w:val="multilevel"/>
    <w:tmpl w:val="1446C9C6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3">
    <w:nsid w:val="6DA5A0F7"/>
    <w:multiLevelType w:val="multilevel"/>
    <w:tmpl w:val="63CCA69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i/>
        <w:i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4">
    <w:nsid w:val="72C81114"/>
    <w:multiLevelType w:val="multilevel"/>
    <w:tmpl w:val="47E67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5">
    <w:nsid w:val="7656D9CA"/>
    <w:multiLevelType w:val="multilevel"/>
    <w:tmpl w:val="0B1E9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6">
    <w:nsid w:val="780E92FD"/>
    <w:multiLevelType w:val="multilevel"/>
    <w:tmpl w:val="5E84656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7">
    <w:nsid w:val="7D931416"/>
    <w:multiLevelType w:val="multilevel"/>
    <w:tmpl w:val="460F2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8">
    <w:nsid w:val="7E0AB0CB"/>
    <w:multiLevelType w:val="multilevel"/>
    <w:tmpl w:val="6D89735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27"/>
  </w:num>
  <w:num w:numId="5">
    <w:abstractNumId w:val="0"/>
  </w:num>
  <w:num w:numId="6">
    <w:abstractNumId w:val="2"/>
  </w:num>
  <w:num w:numId="7">
    <w:abstractNumId w:val="26"/>
  </w:num>
  <w:num w:numId="8">
    <w:abstractNumId w:val="3"/>
  </w:num>
  <w:num w:numId="9">
    <w:abstractNumId w:val="11"/>
  </w:num>
  <w:num w:numId="10">
    <w:abstractNumId w:val="8"/>
  </w:num>
  <w:num w:numId="11">
    <w:abstractNumId w:val="34"/>
  </w:num>
  <w:num w:numId="12">
    <w:abstractNumId w:val="35"/>
  </w:num>
  <w:num w:numId="13">
    <w:abstractNumId w:val="9"/>
  </w:num>
  <w:num w:numId="14">
    <w:abstractNumId w:val="21"/>
  </w:num>
  <w:num w:numId="15">
    <w:abstractNumId w:val="15"/>
  </w:num>
  <w:num w:numId="16">
    <w:abstractNumId w:val="37"/>
  </w:num>
  <w:num w:numId="17">
    <w:abstractNumId w:val="13"/>
  </w:num>
  <w:num w:numId="18">
    <w:abstractNumId w:val="31"/>
  </w:num>
  <w:num w:numId="19">
    <w:abstractNumId w:val="19"/>
  </w:num>
  <w:num w:numId="20">
    <w:abstractNumId w:val="32"/>
  </w:num>
  <w:num w:numId="21">
    <w:abstractNumId w:val="20"/>
  </w:num>
  <w:num w:numId="22">
    <w:abstractNumId w:val="12"/>
  </w:num>
  <w:num w:numId="23">
    <w:abstractNumId w:val="5"/>
  </w:num>
  <w:num w:numId="24">
    <w:abstractNumId w:val="24"/>
  </w:num>
  <w:num w:numId="25">
    <w:abstractNumId w:val="25"/>
  </w:num>
  <w:num w:numId="26">
    <w:abstractNumId w:val="7"/>
  </w:num>
  <w:num w:numId="27">
    <w:abstractNumId w:val="38"/>
  </w:num>
  <w:num w:numId="28">
    <w:abstractNumId w:val="10"/>
  </w:num>
  <w:num w:numId="29">
    <w:abstractNumId w:val="6"/>
  </w:num>
  <w:num w:numId="30">
    <w:abstractNumId w:val="33"/>
  </w:num>
  <w:num w:numId="31">
    <w:abstractNumId w:val="29"/>
  </w:num>
  <w:num w:numId="32">
    <w:abstractNumId w:val="36"/>
  </w:num>
  <w:num w:numId="33">
    <w:abstractNumId w:val="1"/>
  </w:num>
  <w:num w:numId="34">
    <w:abstractNumId w:val="28"/>
  </w:num>
  <w:num w:numId="35">
    <w:abstractNumId w:val="18"/>
  </w:num>
  <w:num w:numId="36">
    <w:abstractNumId w:val="17"/>
  </w:num>
  <w:num w:numId="37">
    <w:abstractNumId w:val="30"/>
  </w:num>
  <w:num w:numId="38">
    <w:abstractNumId w:val="23"/>
  </w:num>
  <w:num w:numId="39">
    <w:abstractNumId w:val="22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25C"/>
    <w:rsid w:val="00232F1B"/>
    <w:rsid w:val="0033062C"/>
    <w:rsid w:val="00654E20"/>
    <w:rsid w:val="00784177"/>
    <w:rsid w:val="0088416A"/>
    <w:rsid w:val="009A08F3"/>
    <w:rsid w:val="009B6940"/>
    <w:rsid w:val="009C4FC5"/>
    <w:rsid w:val="00B82C2C"/>
    <w:rsid w:val="00BE0639"/>
    <w:rsid w:val="00C1150B"/>
    <w:rsid w:val="00C35EEA"/>
    <w:rsid w:val="00CD6E49"/>
    <w:rsid w:val="00FD2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D225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D22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D225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225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225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225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D225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D225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D225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D225C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3">
    <w:name w:val="Body Text"/>
    <w:basedOn w:val="a"/>
    <w:link w:val="a4"/>
    <w:rsid w:val="00FD225C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FD225C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styleId="a5">
    <w:name w:val="Hyperlink"/>
    <w:uiPriority w:val="99"/>
    <w:rsid w:val="00FD225C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FD225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D225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D22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D22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"/>
    <w:next w:val="a"/>
    <w:link w:val="a9"/>
    <w:uiPriority w:val="11"/>
    <w:qFormat/>
    <w:rsid w:val="00FD225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9">
    <w:name w:val="Подзаголовок Знак"/>
    <w:basedOn w:val="a0"/>
    <w:link w:val="a8"/>
    <w:uiPriority w:val="11"/>
    <w:rsid w:val="00FD225C"/>
    <w:rPr>
      <w:rFonts w:eastAsiaTheme="minorEastAsia"/>
      <w:color w:val="5A5A5A" w:themeColor="text1" w:themeTint="A5"/>
      <w:spacing w:val="15"/>
      <w:lang w:eastAsia="ru-RU"/>
    </w:rPr>
  </w:style>
  <w:style w:type="paragraph" w:styleId="aa">
    <w:name w:val="TOC Heading"/>
    <w:basedOn w:val="1"/>
    <w:next w:val="a"/>
    <w:uiPriority w:val="39"/>
    <w:unhideWhenUsed/>
    <w:qFormat/>
    <w:rsid w:val="00FD225C"/>
    <w:pPr>
      <w:spacing w:line="259" w:lineRule="auto"/>
      <w:outlineLvl w:val="9"/>
    </w:pPr>
  </w:style>
  <w:style w:type="paragraph" w:styleId="33">
    <w:name w:val="toc 3"/>
    <w:basedOn w:val="a"/>
    <w:next w:val="a"/>
    <w:autoRedefine/>
    <w:uiPriority w:val="39"/>
    <w:unhideWhenUsed/>
    <w:rsid w:val="00FD225C"/>
    <w:pPr>
      <w:spacing w:after="100"/>
      <w:ind w:left="480"/>
    </w:pPr>
  </w:style>
  <w:style w:type="paragraph" w:styleId="ab">
    <w:name w:val="List Paragraph"/>
    <w:basedOn w:val="a"/>
    <w:uiPriority w:val="34"/>
    <w:qFormat/>
    <w:rsid w:val="00FD225C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FD225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D225C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footer"/>
    <w:basedOn w:val="a"/>
    <w:link w:val="af"/>
    <w:uiPriority w:val="99"/>
    <w:unhideWhenUsed/>
    <w:rsid w:val="00FD225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D225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39"/>
    <w:rsid w:val="00FD22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toc 2"/>
    <w:basedOn w:val="a"/>
    <w:next w:val="a"/>
    <w:autoRedefine/>
    <w:uiPriority w:val="39"/>
    <w:unhideWhenUsed/>
    <w:rsid w:val="00FD225C"/>
    <w:pPr>
      <w:spacing w:after="100"/>
      <w:ind w:left="240"/>
    </w:pPr>
  </w:style>
  <w:style w:type="paragraph" w:customStyle="1" w:styleId="ConsPlusNormal">
    <w:name w:val="ConsPlusNormal"/>
    <w:rsid w:val="00FD225C"/>
    <w:pPr>
      <w:widowControl w:val="0"/>
      <w:tabs>
        <w:tab w:val="num" w:pos="720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Indent21">
    <w:name w:val="Body Text Indent 21"/>
    <w:basedOn w:val="a"/>
    <w:uiPriority w:val="99"/>
    <w:rsid w:val="00FD225C"/>
    <w:pPr>
      <w:shd w:val="clear" w:color="auto" w:fill="FFFFFF"/>
      <w:overflowPunct w:val="0"/>
      <w:autoSpaceDE w:val="0"/>
      <w:autoSpaceDN w:val="0"/>
      <w:adjustRightInd w:val="0"/>
      <w:ind w:firstLine="900"/>
      <w:jc w:val="both"/>
      <w:textAlignment w:val="baseline"/>
    </w:pPr>
    <w:rPr>
      <w:noProof/>
      <w:color w:val="000000"/>
      <w:sz w:val="28"/>
      <w:szCs w:val="20"/>
    </w:rPr>
  </w:style>
  <w:style w:type="paragraph" w:styleId="af1">
    <w:name w:val="Normal (Web)"/>
    <w:aliases w:val="Обычный (Web),Обычный (Web)1,Обычный (веб) Знак Знак Знак Знак"/>
    <w:basedOn w:val="a"/>
    <w:link w:val="af2"/>
    <w:uiPriority w:val="99"/>
    <w:qFormat/>
    <w:rsid w:val="00FD225C"/>
    <w:pPr>
      <w:autoSpaceDE w:val="0"/>
      <w:autoSpaceDN w:val="0"/>
      <w:adjustRightInd w:val="0"/>
      <w:spacing w:before="100" w:after="100"/>
    </w:pPr>
    <w:rPr>
      <w:rFonts w:eastAsiaTheme="minorEastAsia"/>
    </w:rPr>
  </w:style>
  <w:style w:type="paragraph" w:customStyle="1" w:styleId="ListParagraph1">
    <w:name w:val="List Paragraph1"/>
    <w:basedOn w:val="a"/>
    <w:uiPriority w:val="99"/>
    <w:rsid w:val="00FD225C"/>
    <w:pPr>
      <w:autoSpaceDE w:val="0"/>
      <w:autoSpaceDN w:val="0"/>
      <w:adjustRightInd w:val="0"/>
      <w:ind w:left="720"/>
    </w:pPr>
    <w:rPr>
      <w:rFonts w:eastAsiaTheme="minorEastAsia"/>
    </w:rPr>
  </w:style>
  <w:style w:type="paragraph" w:customStyle="1" w:styleId="210">
    <w:name w:val="Основной текст с отступом 21"/>
    <w:basedOn w:val="a"/>
    <w:uiPriority w:val="99"/>
    <w:rsid w:val="00FD225C"/>
    <w:pPr>
      <w:widowControl w:val="0"/>
      <w:tabs>
        <w:tab w:val="left" w:pos="1980"/>
        <w:tab w:val="left" w:pos="10800"/>
      </w:tabs>
      <w:autoSpaceDE w:val="0"/>
      <w:autoSpaceDN w:val="0"/>
      <w:adjustRightInd w:val="0"/>
      <w:ind w:firstLine="540"/>
      <w:jc w:val="both"/>
    </w:pPr>
    <w:rPr>
      <w:rFonts w:eastAsiaTheme="minorEastAsia"/>
    </w:rPr>
  </w:style>
  <w:style w:type="character" w:customStyle="1" w:styleId="af2">
    <w:name w:val="Обычный (веб) Знак"/>
    <w:aliases w:val="Обычный (Web) Знак,Обычный (Web)1 Знак,Обычный (веб) Знак Знак Знак Знак Знак"/>
    <w:link w:val="af1"/>
    <w:uiPriority w:val="99"/>
    <w:locked/>
    <w:rsid w:val="00FD225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FD22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FD22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FD225C"/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ColorfulList-Accent11">
    <w:name w:val="Colorful List - Accent 11"/>
    <w:basedOn w:val="a"/>
    <w:uiPriority w:val="99"/>
    <w:rsid w:val="00FD225C"/>
    <w:pPr>
      <w:autoSpaceDE w:val="0"/>
      <w:autoSpaceDN w:val="0"/>
      <w:adjustRightInd w:val="0"/>
      <w:spacing w:after="200" w:line="276" w:lineRule="auto"/>
      <w:ind w:left="720"/>
    </w:pPr>
    <w:rPr>
      <w:rFonts w:ascii="Calibri" w:eastAsiaTheme="minorEastAsia" w:hAnsi="Calibri" w:cs="Calibri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232F1B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D225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D22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D225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225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225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225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D225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D225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D225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D225C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3">
    <w:name w:val="Body Text"/>
    <w:basedOn w:val="a"/>
    <w:link w:val="a4"/>
    <w:rsid w:val="00FD225C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FD225C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styleId="a5">
    <w:name w:val="Hyperlink"/>
    <w:uiPriority w:val="99"/>
    <w:rsid w:val="00FD225C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FD225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D225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D22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D22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"/>
    <w:next w:val="a"/>
    <w:link w:val="a9"/>
    <w:uiPriority w:val="11"/>
    <w:qFormat/>
    <w:rsid w:val="00FD225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9">
    <w:name w:val="Подзаголовок Знак"/>
    <w:basedOn w:val="a0"/>
    <w:link w:val="a8"/>
    <w:uiPriority w:val="11"/>
    <w:rsid w:val="00FD225C"/>
    <w:rPr>
      <w:rFonts w:eastAsiaTheme="minorEastAsia"/>
      <w:color w:val="5A5A5A" w:themeColor="text1" w:themeTint="A5"/>
      <w:spacing w:val="15"/>
      <w:lang w:eastAsia="ru-RU"/>
    </w:rPr>
  </w:style>
  <w:style w:type="paragraph" w:styleId="aa">
    <w:name w:val="TOC Heading"/>
    <w:basedOn w:val="1"/>
    <w:next w:val="a"/>
    <w:uiPriority w:val="39"/>
    <w:unhideWhenUsed/>
    <w:qFormat/>
    <w:rsid w:val="00FD225C"/>
    <w:pPr>
      <w:spacing w:line="259" w:lineRule="auto"/>
      <w:outlineLvl w:val="9"/>
    </w:pPr>
  </w:style>
  <w:style w:type="paragraph" w:styleId="33">
    <w:name w:val="toc 3"/>
    <w:basedOn w:val="a"/>
    <w:next w:val="a"/>
    <w:autoRedefine/>
    <w:uiPriority w:val="39"/>
    <w:unhideWhenUsed/>
    <w:rsid w:val="00FD225C"/>
    <w:pPr>
      <w:spacing w:after="100"/>
      <w:ind w:left="480"/>
    </w:pPr>
  </w:style>
  <w:style w:type="paragraph" w:styleId="ab">
    <w:name w:val="List Paragraph"/>
    <w:basedOn w:val="a"/>
    <w:uiPriority w:val="34"/>
    <w:qFormat/>
    <w:rsid w:val="00FD225C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FD225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D225C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footer"/>
    <w:basedOn w:val="a"/>
    <w:link w:val="af"/>
    <w:uiPriority w:val="99"/>
    <w:unhideWhenUsed/>
    <w:rsid w:val="00FD225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D225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39"/>
    <w:rsid w:val="00FD22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toc 2"/>
    <w:basedOn w:val="a"/>
    <w:next w:val="a"/>
    <w:autoRedefine/>
    <w:uiPriority w:val="39"/>
    <w:unhideWhenUsed/>
    <w:rsid w:val="00FD225C"/>
    <w:pPr>
      <w:spacing w:after="100"/>
      <w:ind w:left="240"/>
    </w:pPr>
  </w:style>
  <w:style w:type="paragraph" w:customStyle="1" w:styleId="ConsPlusNormal">
    <w:name w:val="ConsPlusNormal"/>
    <w:rsid w:val="00FD225C"/>
    <w:pPr>
      <w:widowControl w:val="0"/>
      <w:tabs>
        <w:tab w:val="num" w:pos="720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Indent21">
    <w:name w:val="Body Text Indent 21"/>
    <w:basedOn w:val="a"/>
    <w:uiPriority w:val="99"/>
    <w:rsid w:val="00FD225C"/>
    <w:pPr>
      <w:shd w:val="clear" w:color="auto" w:fill="FFFFFF"/>
      <w:overflowPunct w:val="0"/>
      <w:autoSpaceDE w:val="0"/>
      <w:autoSpaceDN w:val="0"/>
      <w:adjustRightInd w:val="0"/>
      <w:ind w:firstLine="900"/>
      <w:jc w:val="both"/>
      <w:textAlignment w:val="baseline"/>
    </w:pPr>
    <w:rPr>
      <w:noProof/>
      <w:color w:val="000000"/>
      <w:sz w:val="28"/>
      <w:szCs w:val="20"/>
    </w:rPr>
  </w:style>
  <w:style w:type="paragraph" w:styleId="af1">
    <w:name w:val="Normal (Web)"/>
    <w:aliases w:val="Обычный (Web),Обычный (Web)1,Обычный (веб) Знак Знак Знак Знак"/>
    <w:basedOn w:val="a"/>
    <w:link w:val="af2"/>
    <w:uiPriority w:val="99"/>
    <w:qFormat/>
    <w:rsid w:val="00FD225C"/>
    <w:pPr>
      <w:autoSpaceDE w:val="0"/>
      <w:autoSpaceDN w:val="0"/>
      <w:adjustRightInd w:val="0"/>
      <w:spacing w:before="100" w:after="100"/>
    </w:pPr>
    <w:rPr>
      <w:rFonts w:eastAsiaTheme="minorEastAsia"/>
    </w:rPr>
  </w:style>
  <w:style w:type="paragraph" w:customStyle="1" w:styleId="ListParagraph1">
    <w:name w:val="List Paragraph1"/>
    <w:basedOn w:val="a"/>
    <w:uiPriority w:val="99"/>
    <w:rsid w:val="00FD225C"/>
    <w:pPr>
      <w:autoSpaceDE w:val="0"/>
      <w:autoSpaceDN w:val="0"/>
      <w:adjustRightInd w:val="0"/>
      <w:ind w:left="720"/>
    </w:pPr>
    <w:rPr>
      <w:rFonts w:eastAsiaTheme="minorEastAsia"/>
    </w:rPr>
  </w:style>
  <w:style w:type="paragraph" w:customStyle="1" w:styleId="210">
    <w:name w:val="Основной текст с отступом 21"/>
    <w:basedOn w:val="a"/>
    <w:uiPriority w:val="99"/>
    <w:rsid w:val="00FD225C"/>
    <w:pPr>
      <w:widowControl w:val="0"/>
      <w:tabs>
        <w:tab w:val="left" w:pos="1980"/>
        <w:tab w:val="left" w:pos="10800"/>
      </w:tabs>
      <w:autoSpaceDE w:val="0"/>
      <w:autoSpaceDN w:val="0"/>
      <w:adjustRightInd w:val="0"/>
      <w:ind w:firstLine="540"/>
      <w:jc w:val="both"/>
    </w:pPr>
    <w:rPr>
      <w:rFonts w:eastAsiaTheme="minorEastAsia"/>
    </w:rPr>
  </w:style>
  <w:style w:type="character" w:customStyle="1" w:styleId="af2">
    <w:name w:val="Обычный (веб) Знак"/>
    <w:aliases w:val="Обычный (Web) Знак,Обычный (Web)1 Знак,Обычный (веб) Знак Знак Знак Знак Знак"/>
    <w:link w:val="af1"/>
    <w:uiPriority w:val="99"/>
    <w:locked/>
    <w:rsid w:val="00FD225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FD22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FD22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FD225C"/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ColorfulList-Accent11">
    <w:name w:val="Colorful List - Accent 11"/>
    <w:basedOn w:val="a"/>
    <w:uiPriority w:val="99"/>
    <w:rsid w:val="00FD225C"/>
    <w:pPr>
      <w:autoSpaceDE w:val="0"/>
      <w:autoSpaceDN w:val="0"/>
      <w:adjustRightInd w:val="0"/>
      <w:spacing w:after="200" w:line="276" w:lineRule="auto"/>
      <w:ind w:left="720"/>
    </w:pPr>
    <w:rPr>
      <w:rFonts w:ascii="Calibri" w:eastAsiaTheme="minorEastAsia" w:hAnsi="Calibri" w:cs="Calibri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232F1B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4207</Words>
  <Characters>23983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Pashinina</dc:creator>
  <cp:lastModifiedBy>IN WIN 4</cp:lastModifiedBy>
  <cp:revision>2</cp:revision>
  <dcterms:created xsi:type="dcterms:W3CDTF">2023-11-06T10:13:00Z</dcterms:created>
  <dcterms:modified xsi:type="dcterms:W3CDTF">2023-11-06T10:13:00Z</dcterms:modified>
</cp:coreProperties>
</file>